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2B494" w14:textId="77777777" w:rsidR="007538EC" w:rsidRPr="00913680" w:rsidRDefault="006B1898" w:rsidP="007538EC">
      <w:pPr>
        <w:pStyle w:val="SCT"/>
        <w:tabs>
          <w:tab w:val="left" w:pos="2340"/>
        </w:tabs>
        <w:jc w:val="left"/>
        <w:rPr>
          <w:rFonts w:ascii="Futura Bk BT" w:hAnsi="Futura Bk BT"/>
          <w:b/>
          <w:highlight w:val="lightGray"/>
        </w:rPr>
      </w:pPr>
      <w:r>
        <w:t xml:space="preserve">SECTION </w:t>
      </w:r>
      <w:r w:rsidR="007538EC" w:rsidRPr="00913680">
        <w:rPr>
          <w:rStyle w:val="NUM"/>
          <w:rFonts w:ascii="Futura Bk BT" w:hAnsi="Futura Bk BT"/>
          <w:b/>
        </w:rPr>
        <w:t xml:space="preserve">07 </w:t>
      </w:r>
      <w:r w:rsidR="0015364A">
        <w:rPr>
          <w:rStyle w:val="NUM"/>
          <w:rFonts w:ascii="Futura Bk BT" w:hAnsi="Futura Bk BT"/>
          <w:b/>
        </w:rPr>
        <w:t>71 2</w:t>
      </w:r>
      <w:r w:rsidR="007538EC" w:rsidRPr="00913680">
        <w:rPr>
          <w:rStyle w:val="NUM"/>
          <w:rFonts w:ascii="Futura Bk BT" w:hAnsi="Futura Bk BT"/>
          <w:b/>
        </w:rPr>
        <w:t>3</w:t>
      </w:r>
    </w:p>
    <w:p w14:paraId="59D67019" w14:textId="77777777" w:rsidR="006B1898" w:rsidRDefault="006B1898" w:rsidP="006B1898">
      <w:pPr>
        <w:spacing w:line="264" w:lineRule="exact"/>
      </w:pPr>
    </w:p>
    <w:p w14:paraId="12976339" w14:textId="77777777" w:rsidR="006B1898" w:rsidRDefault="00494129"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exact"/>
        <w:rPr>
          <w:b/>
          <w:sz w:val="28"/>
        </w:rPr>
      </w:pPr>
      <w:r>
        <w:rPr>
          <w:b/>
          <w:sz w:val="28"/>
        </w:rPr>
        <w:t>Prefabricated</w:t>
      </w:r>
      <w:r w:rsidR="006B1898">
        <w:rPr>
          <w:b/>
          <w:sz w:val="28"/>
        </w:rPr>
        <w:t xml:space="preserve"> </w:t>
      </w:r>
      <w:r w:rsidR="009558F9">
        <w:rPr>
          <w:b/>
          <w:sz w:val="28"/>
        </w:rPr>
        <w:t>Half Round</w:t>
      </w:r>
      <w:r w:rsidR="006B1898">
        <w:rPr>
          <w:b/>
          <w:sz w:val="28"/>
        </w:rPr>
        <w:t xml:space="preserve"> Gutter System</w:t>
      </w:r>
    </w:p>
    <w:p w14:paraId="54C64A03"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36" w:lineRule="exact"/>
        <w:rPr>
          <w:b/>
          <w:sz w:val="28"/>
        </w:rPr>
      </w:pPr>
    </w:p>
    <w:p w14:paraId="561239CB" w14:textId="77777777" w:rsidR="006B1898" w:rsidRDefault="009558F9" w:rsidP="006B1898">
      <w:pPr>
        <w:pStyle w:val="NormalSB"/>
      </w:pPr>
      <w:r>
        <w:t>I. PART ONE</w:t>
      </w:r>
      <w:r w:rsidR="00DD2E3E">
        <w:t>-</w:t>
      </w:r>
      <w:r>
        <w:t xml:space="preserve"> </w:t>
      </w:r>
      <w:r w:rsidR="006B1898">
        <w:t>GENERAL</w:t>
      </w:r>
    </w:p>
    <w:p w14:paraId="143FFF62"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8" w:lineRule="exact"/>
        <w:rPr>
          <w:rFonts w:ascii="Courier" w:hAnsi="Courier"/>
        </w:rPr>
      </w:pPr>
    </w:p>
    <w:p w14:paraId="763515E2" w14:textId="77777777" w:rsidR="006B1898" w:rsidRDefault="006B1898" w:rsidP="006B1898">
      <w:pPr>
        <w:spacing w:line="264" w:lineRule="exact"/>
      </w:pPr>
      <w:r>
        <w:t>1.01 SUMMARY:</w:t>
      </w:r>
    </w:p>
    <w:p w14:paraId="6D9583A6" w14:textId="77777777" w:rsidR="006B1898" w:rsidRDefault="006B1898" w:rsidP="006B1898">
      <w:pPr>
        <w:pStyle w:val="Heading1"/>
        <w:numPr>
          <w:ilvl w:val="0"/>
          <w:numId w:val="1"/>
        </w:numPr>
      </w:pPr>
      <w:r>
        <w:t xml:space="preserve">Work included: Manufacturer shall provide a complete prefabricated </w:t>
      </w:r>
      <w:r w:rsidR="009558F9">
        <w:t>half round</w:t>
      </w:r>
      <w:r>
        <w:t xml:space="preserve"> drainage gutter system including the following:</w:t>
      </w:r>
    </w:p>
    <w:p w14:paraId="1BE85D96" w14:textId="77777777" w:rsidR="006B1898" w:rsidRDefault="006B1898" w:rsidP="006B1898">
      <w:pPr>
        <w:pStyle w:val="Heading2"/>
      </w:pPr>
      <w:r>
        <w:t>1.</w:t>
      </w:r>
      <w:r>
        <w:tab/>
        <w:t xml:space="preserve">Gutter complete with </w:t>
      </w:r>
      <w:r w:rsidR="00000503">
        <w:t xml:space="preserve">.1875” x 1.0” </w:t>
      </w:r>
      <w:r w:rsidR="004E6171">
        <w:t xml:space="preserve">galvanized or stainless steel </w:t>
      </w:r>
      <w:r w:rsidR="00000503">
        <w:t xml:space="preserve">bar </w:t>
      </w:r>
      <w:r w:rsidR="004E6171">
        <w:t xml:space="preserve">gutter </w:t>
      </w:r>
      <w:r>
        <w:t xml:space="preserve">support brackets </w:t>
      </w:r>
      <w:r w:rsidR="00000503">
        <w:t>wrapped in gutter material and having nested gutter bead tab made from gutter material</w:t>
      </w:r>
      <w:r>
        <w:t>.</w:t>
      </w:r>
      <w:r w:rsidR="004D5BC0">
        <w:t xml:space="preserve"> </w:t>
      </w:r>
      <w:r>
        <w:t xml:space="preserve"> </w:t>
      </w:r>
      <w:proofErr w:type="gramStart"/>
      <w:r>
        <w:rPr>
          <w:rFonts w:ascii="Times New Roman" w:hAnsi="Times New Roman"/>
        </w:rPr>
        <w:t>Gutter Sections: Length of 10'-0” (3048 mm).</w:t>
      </w:r>
      <w:proofErr w:type="gramEnd"/>
      <w:r w:rsidR="004E6171">
        <w:rPr>
          <w:rFonts w:ascii="Times New Roman" w:hAnsi="Times New Roman"/>
        </w:rPr>
        <w:t xml:space="preserve"> No post painting of gutter support brackets.</w:t>
      </w:r>
    </w:p>
    <w:p w14:paraId="3C5AF4B8" w14:textId="77777777" w:rsidR="006B1898" w:rsidRDefault="006B1898" w:rsidP="006B1898">
      <w:pPr>
        <w:pStyle w:val="Heading2"/>
      </w:pPr>
      <w:r>
        <w:t>2.</w:t>
      </w:r>
      <w:r>
        <w:tab/>
        <w:t xml:space="preserve">Gutter </w:t>
      </w:r>
      <w:proofErr w:type="gramStart"/>
      <w:r w:rsidR="00000503">
        <w:t>splice</w:t>
      </w:r>
      <w:proofErr w:type="gramEnd"/>
      <w:r>
        <w:t xml:space="preserve"> joints </w:t>
      </w:r>
      <w:r w:rsidR="00000503">
        <w:t>adjoining all</w:t>
      </w:r>
      <w:r>
        <w:t xml:space="preserve"> gutter </w:t>
      </w:r>
      <w:r w:rsidR="00000503">
        <w:t>sections using same metal</w:t>
      </w:r>
      <w:r w:rsidR="004E6171">
        <w:t xml:space="preserve"> and paint finish</w:t>
      </w:r>
      <w:r w:rsidR="00000503">
        <w:t xml:space="preserve"> as gutter</w:t>
      </w:r>
      <w:r>
        <w:t>.</w:t>
      </w:r>
    </w:p>
    <w:p w14:paraId="086B1DA6" w14:textId="77777777" w:rsidR="006B1898" w:rsidRDefault="006B1898" w:rsidP="006B1898">
      <w:pPr>
        <w:pStyle w:val="Heading2"/>
      </w:pPr>
      <w:r>
        <w:t>3.</w:t>
      </w:r>
      <w:r>
        <w:tab/>
        <w:t xml:space="preserve">Provide all downspouts </w:t>
      </w:r>
      <w:r w:rsidR="00000503">
        <w:t>to</w:t>
      </w:r>
      <w:r>
        <w:t xml:space="preserve"> </w:t>
      </w:r>
      <w:r w:rsidR="00000503">
        <w:t xml:space="preserve">the size, shape and </w:t>
      </w:r>
      <w:r>
        <w:t>locations where indicated on the drawings.</w:t>
      </w:r>
    </w:p>
    <w:p w14:paraId="105D24E0" w14:textId="77777777" w:rsidR="006B1898" w:rsidRDefault="006B1898" w:rsidP="006B1898">
      <w:pPr>
        <w:pStyle w:val="Heading2"/>
      </w:pPr>
      <w:r>
        <w:t>4.</w:t>
      </w:r>
      <w:r>
        <w:tab/>
        <w:t>Connect downspouts to underground storm drains, at locations where required by the drawings.</w:t>
      </w:r>
    </w:p>
    <w:p w14:paraId="605C685C" w14:textId="77777777" w:rsidR="006B1898" w:rsidRDefault="006B1898" w:rsidP="006B1898">
      <w:pPr>
        <w:pStyle w:val="Heading1"/>
      </w:pPr>
      <w:r>
        <w:t>B. Related Work: [Insert applicable sections].</w:t>
      </w:r>
    </w:p>
    <w:p w14:paraId="541C7A19" w14:textId="77777777" w:rsidR="006B1898" w:rsidRDefault="006B1898" w:rsidP="006B1898">
      <w:pPr>
        <w:pStyle w:val="Heading1"/>
      </w:pPr>
    </w:p>
    <w:p w14:paraId="6384E167" w14:textId="77777777" w:rsidR="006B1898" w:rsidRDefault="006B1898" w:rsidP="006B1898">
      <w:pPr>
        <w:pStyle w:val="Heading1"/>
        <w:ind w:left="0" w:firstLine="0"/>
      </w:pPr>
      <w:r>
        <w:t>1.02 SUMMARY:</w:t>
      </w:r>
    </w:p>
    <w:p w14:paraId="7BC821D4" w14:textId="77777777" w:rsidR="006B1898" w:rsidRDefault="006B1898" w:rsidP="006B1898">
      <w:pPr>
        <w:pStyle w:val="BodyTextIndent"/>
        <w:numPr>
          <w:ilvl w:val="0"/>
          <w:numId w:val="2"/>
        </w:numPr>
      </w:pPr>
      <w:r>
        <w:t>Provide labor, material, and equipment necessary for furnishing a complete installation of commercial gutter system.</w:t>
      </w:r>
    </w:p>
    <w:p w14:paraId="47C6B40E" w14:textId="77777777" w:rsidR="006B1898" w:rsidRDefault="006B1898" w:rsidP="006B1898">
      <w:pPr>
        <w:spacing w:line="264" w:lineRule="exact"/>
      </w:pPr>
    </w:p>
    <w:p w14:paraId="2CF6689C" w14:textId="77777777" w:rsidR="006B1898" w:rsidRDefault="006B1898" w:rsidP="006B1898">
      <w:pPr>
        <w:spacing w:line="264" w:lineRule="exact"/>
      </w:pPr>
      <w:r>
        <w:t>1.03 SUBMITTALS:</w:t>
      </w:r>
    </w:p>
    <w:p w14:paraId="0417F541" w14:textId="77777777" w:rsidR="006B1898" w:rsidRDefault="006B1898" w:rsidP="006B1898">
      <w:pPr>
        <w:pStyle w:val="Heading1"/>
      </w:pPr>
      <w:r>
        <w:t xml:space="preserve">A. Product Data: Provide </w:t>
      </w:r>
      <w:r w:rsidR="00000503">
        <w:t>Roof Drainage Components &amp; Accessories, Inc.</w:t>
      </w:r>
      <w:r>
        <w:t xml:space="preserve"> product data </w:t>
      </w:r>
      <w:r w:rsidR="00FC6C2D">
        <w:t xml:space="preserve">(or comparable) </w:t>
      </w:r>
      <w:r>
        <w:t>for all materials in this specification.</w:t>
      </w:r>
    </w:p>
    <w:p w14:paraId="26286427" w14:textId="77777777" w:rsidR="006B1898" w:rsidRDefault="006B1898" w:rsidP="006B1898">
      <w:pPr>
        <w:pStyle w:val="Heading1"/>
      </w:pPr>
    </w:p>
    <w:p w14:paraId="76970614" w14:textId="77777777" w:rsidR="006B1898" w:rsidRDefault="006B1898" w:rsidP="006B1898">
      <w:pPr>
        <w:pStyle w:val="Heading1"/>
      </w:pPr>
      <w:r>
        <w:t>B. Shop drawings: Show profiles, joining method, location of accessory items, anchorage and flashing details, adjacent construction interface, and dimensions.</w:t>
      </w:r>
    </w:p>
    <w:p w14:paraId="1AD12C46" w14:textId="77777777" w:rsidR="006B1898" w:rsidRDefault="006B1898" w:rsidP="006B1898">
      <w:pPr>
        <w:pStyle w:val="Heading1"/>
      </w:pPr>
      <w:r>
        <w:t xml:space="preserve"> </w:t>
      </w:r>
    </w:p>
    <w:p w14:paraId="659C2868" w14:textId="77777777" w:rsidR="006B1898" w:rsidRDefault="006B1898" w:rsidP="006B1898">
      <w:pPr>
        <w:pStyle w:val="Heading1"/>
      </w:pPr>
      <w:r>
        <w:t>C. Samples: Available on request</w:t>
      </w:r>
      <w:proofErr w:type="gramStart"/>
      <w:r>
        <w:t>;</w:t>
      </w:r>
      <w:proofErr w:type="gramEnd"/>
      <w:r>
        <w:t xml:space="preserve"> sized to adequately represent material.</w:t>
      </w:r>
    </w:p>
    <w:p w14:paraId="32C719B7" w14:textId="77777777" w:rsidR="006B1898" w:rsidRDefault="006B1898" w:rsidP="006B1898">
      <w:pPr>
        <w:pStyle w:val="Heading2"/>
      </w:pPr>
    </w:p>
    <w:p w14:paraId="1B324598" w14:textId="77777777" w:rsidR="006B1898" w:rsidRDefault="006B1898" w:rsidP="006B1898">
      <w:pPr>
        <w:spacing w:line="264" w:lineRule="exact"/>
      </w:pPr>
      <w:r>
        <w:t>1.04 PRODUCT HANDLING:</w:t>
      </w:r>
    </w:p>
    <w:p w14:paraId="72A48FF6" w14:textId="77777777" w:rsidR="006B1898" w:rsidRDefault="006B1898" w:rsidP="006B1898">
      <w:pPr>
        <w:pStyle w:val="Heading1"/>
      </w:pPr>
      <w:r>
        <w:t>A. All materials shall arrive in the original sealed</w:t>
      </w:r>
      <w:r w:rsidR="004D5BC0">
        <w:t xml:space="preserve"> and</w:t>
      </w:r>
      <w:r>
        <w:t xml:space="preserve"> labeled </w:t>
      </w:r>
      <w:r w:rsidR="00EF3424">
        <w:t>manufacturer’s</w:t>
      </w:r>
      <w:r w:rsidR="00FC6C2D">
        <w:t xml:space="preserve"> </w:t>
      </w:r>
      <w:r w:rsidR="0045704A">
        <w:t>packaging</w:t>
      </w:r>
      <w:r>
        <w:t>.</w:t>
      </w:r>
    </w:p>
    <w:p w14:paraId="2E33D5F7" w14:textId="77777777" w:rsidR="006B1898" w:rsidRDefault="006B1898" w:rsidP="006B1898">
      <w:pPr>
        <w:pStyle w:val="Heading1"/>
      </w:pPr>
    </w:p>
    <w:p w14:paraId="15A4397A" w14:textId="77777777" w:rsidR="006B1898" w:rsidRDefault="006B1898" w:rsidP="006B1898">
      <w:pPr>
        <w:pStyle w:val="Heading1"/>
      </w:pPr>
      <w:r>
        <w:t xml:space="preserve">B. Store materials in a dry, protected, well-vented area.  The contractor shall report damaged material immediately to the delivering carrier and note such damage on the carrier’s freight bill of lading. </w:t>
      </w:r>
      <w:r w:rsidR="0045704A">
        <w:t>Copies of bill of lading noting the damage shall be provided to</w:t>
      </w:r>
      <w:r w:rsidR="00EF3424">
        <w:t xml:space="preserve"> the manufacturer.</w:t>
      </w:r>
    </w:p>
    <w:p w14:paraId="583DC181" w14:textId="77777777" w:rsidR="006B1898" w:rsidRDefault="006B1898" w:rsidP="006B1898">
      <w:pPr>
        <w:pStyle w:val="Heading1"/>
      </w:pPr>
    </w:p>
    <w:p w14:paraId="543556F1" w14:textId="77777777" w:rsidR="006B1898" w:rsidRDefault="006B1898" w:rsidP="006B1898">
      <w:pPr>
        <w:pStyle w:val="Heading1"/>
      </w:pPr>
      <w:r>
        <w:t xml:space="preserve">C. Remove </w:t>
      </w:r>
      <w:r w:rsidR="0045704A">
        <w:t xml:space="preserve">all </w:t>
      </w:r>
      <w:r>
        <w:t xml:space="preserve">protective plastic surface film </w:t>
      </w:r>
      <w:r w:rsidR="0045704A">
        <w:t xml:space="preserve">immediately </w:t>
      </w:r>
      <w:r>
        <w:t>after installation.</w:t>
      </w:r>
    </w:p>
    <w:p w14:paraId="1D5536AB" w14:textId="77777777" w:rsidR="006B1898" w:rsidRDefault="006B1898" w:rsidP="006B1898">
      <w:pPr>
        <w:pStyle w:val="Heading1"/>
        <w:rPr>
          <w:b/>
        </w:rPr>
      </w:pPr>
    </w:p>
    <w:p w14:paraId="691EECCD" w14:textId="77777777" w:rsidR="006B1898" w:rsidRDefault="006B1898" w:rsidP="006B1898">
      <w:pPr>
        <w:spacing w:line="264" w:lineRule="exact"/>
      </w:pPr>
      <w:r>
        <w:t>1.05 SUBSTITUTIONS</w:t>
      </w:r>
      <w:r w:rsidR="00665FCB">
        <w:t>:</w:t>
      </w:r>
    </w:p>
    <w:p w14:paraId="626F5487" w14:textId="77777777" w:rsidR="006B1898" w:rsidRDefault="006B1898" w:rsidP="006B1898">
      <w:pPr>
        <w:pStyle w:val="Heading1"/>
      </w:pPr>
      <w:r>
        <w:t>A. Proposals for substitution products shall be accepted only from bidding contractors a minimum of 10 working days before bid due date. The proposed substitution shall meet the performance and quality standards of this specification (see section 1.04).</w:t>
      </w:r>
    </w:p>
    <w:p w14:paraId="640ABA00" w14:textId="77777777" w:rsidR="006B1898" w:rsidRDefault="006B1898" w:rsidP="006B1898">
      <w:pPr>
        <w:pStyle w:val="Heading1"/>
        <w:rPr>
          <w:b/>
        </w:rPr>
      </w:pPr>
    </w:p>
    <w:p w14:paraId="0A8E6E9D" w14:textId="77777777" w:rsidR="006B1898" w:rsidRDefault="006B1898" w:rsidP="006B1898">
      <w:pPr>
        <w:spacing w:line="264" w:lineRule="exact"/>
      </w:pPr>
      <w:r>
        <w:t>1.06 JOB CONDITIONS:</w:t>
      </w:r>
    </w:p>
    <w:p w14:paraId="153643FF" w14:textId="77777777" w:rsidR="006B1898" w:rsidRDefault="006B1898" w:rsidP="005F597A">
      <w:pPr>
        <w:pStyle w:val="Heading1"/>
        <w:numPr>
          <w:ilvl w:val="0"/>
          <w:numId w:val="10"/>
        </w:numPr>
        <w:ind w:hanging="457"/>
      </w:pPr>
      <w:r>
        <w:t xml:space="preserve">Verify that other trades are complete before installing the </w:t>
      </w:r>
      <w:r w:rsidR="0045704A">
        <w:t>gutter system</w:t>
      </w:r>
      <w:r>
        <w:t>.</w:t>
      </w:r>
    </w:p>
    <w:p w14:paraId="5DDB41A3" w14:textId="77777777" w:rsidR="006B1898" w:rsidRDefault="006B1898" w:rsidP="006B1898">
      <w:pPr>
        <w:pStyle w:val="Heading1"/>
      </w:pPr>
    </w:p>
    <w:p w14:paraId="3F71E64D" w14:textId="77777777" w:rsidR="006B1898" w:rsidRDefault="006B1898" w:rsidP="005F597A">
      <w:pPr>
        <w:pStyle w:val="Heading1"/>
        <w:numPr>
          <w:ilvl w:val="0"/>
          <w:numId w:val="2"/>
        </w:numPr>
        <w:tabs>
          <w:tab w:val="clear" w:pos="450"/>
          <w:tab w:val="num" w:pos="540"/>
        </w:tabs>
        <w:ind w:left="540" w:hanging="450"/>
      </w:pPr>
      <w:r>
        <w:t>Mounting surfaces shall be straight and secure; substrates shall be of proper width.</w:t>
      </w:r>
    </w:p>
    <w:p w14:paraId="0F9CFAE2" w14:textId="77777777" w:rsidR="006B1898" w:rsidRDefault="006B1898" w:rsidP="006B1898">
      <w:pPr>
        <w:pStyle w:val="Heading1"/>
      </w:pPr>
    </w:p>
    <w:p w14:paraId="14515A97" w14:textId="77777777" w:rsidR="006B1898" w:rsidRDefault="006B1898" w:rsidP="005F597A">
      <w:pPr>
        <w:pStyle w:val="Heading1"/>
        <w:numPr>
          <w:ilvl w:val="0"/>
          <w:numId w:val="2"/>
        </w:numPr>
        <w:tabs>
          <w:tab w:val="clear" w:pos="450"/>
          <w:tab w:val="num" w:pos="540"/>
        </w:tabs>
        <w:ind w:left="540" w:hanging="450"/>
      </w:pPr>
      <w:r>
        <w:t>Refer to the construction documents, shop drawings and manufacturer’s installation instructions.</w:t>
      </w:r>
    </w:p>
    <w:p w14:paraId="100D05F6" w14:textId="77777777" w:rsidR="004D5BC0" w:rsidRPr="004D5BC0" w:rsidRDefault="004D5BC0" w:rsidP="004D5BC0">
      <w:pPr>
        <w:pStyle w:val="ListParagraph"/>
        <w:ind w:left="547"/>
      </w:pPr>
    </w:p>
    <w:p w14:paraId="5EAA5D32" w14:textId="77777777" w:rsidR="006B1898" w:rsidRDefault="00665FCB" w:rsidP="004D5BC0">
      <w:pPr>
        <w:pStyle w:val="Heading1"/>
        <w:numPr>
          <w:ilvl w:val="0"/>
          <w:numId w:val="2"/>
        </w:numPr>
      </w:pPr>
      <w:r>
        <w:t>Where applicable, c</w:t>
      </w:r>
      <w:r w:rsidR="006B1898">
        <w:t>oordinate installation with roof membrane manufacturer’s installation instructions.</w:t>
      </w:r>
    </w:p>
    <w:p w14:paraId="48C63529" w14:textId="77777777" w:rsidR="006B1898" w:rsidRDefault="006B1898" w:rsidP="006B1898">
      <w:pPr>
        <w:pStyle w:val="Heading1"/>
      </w:pPr>
    </w:p>
    <w:p w14:paraId="76F2323E" w14:textId="77777777" w:rsidR="006B1898" w:rsidRDefault="006B1898" w:rsidP="006B1898">
      <w:pPr>
        <w:pStyle w:val="Heading1"/>
        <w:numPr>
          <w:ilvl w:val="0"/>
          <w:numId w:val="2"/>
        </w:numPr>
      </w:pPr>
      <w:r>
        <w:t>Observe all appropriate OSHA safety guidelines for this work.</w:t>
      </w:r>
    </w:p>
    <w:p w14:paraId="447E783F" w14:textId="77777777" w:rsidR="006B1898" w:rsidRDefault="006B1898" w:rsidP="006B1898">
      <w:pPr>
        <w:spacing w:line="264" w:lineRule="exact"/>
      </w:pPr>
      <w:r>
        <w:lastRenderedPageBreak/>
        <w:t>1.07 WARRANTY/GUARANTEE:</w:t>
      </w:r>
    </w:p>
    <w:p w14:paraId="42D7EF50" w14:textId="77777777" w:rsidR="006B1898" w:rsidRDefault="006B1898" w:rsidP="006B1898">
      <w:pPr>
        <w:pStyle w:val="Heading1"/>
        <w:rPr>
          <w:rFonts w:eastAsia="Arial Unicode MS"/>
        </w:rPr>
      </w:pPr>
      <w:r>
        <w:t xml:space="preserve">A. Manufacturer’s Standard Warranty: Warranted materials shall be free of defects in material and workmanship for five years after shipment.  If, after inspection, the manufacturer agrees that materials are defective, the manufacturer shall at their option repair or replace them. For </w:t>
      </w:r>
      <w:r w:rsidR="00665FCB">
        <w:t>paint</w:t>
      </w:r>
      <w:r>
        <w:t xml:space="preserve"> finish warranty, consult </w:t>
      </w:r>
      <w:r w:rsidR="00EF3424">
        <w:t>manufacturer.</w:t>
      </w:r>
    </w:p>
    <w:p w14:paraId="7104B583" w14:textId="77777777" w:rsidR="006B1898" w:rsidRDefault="006B1898" w:rsidP="006B1898">
      <w:pPr>
        <w:pStyle w:val="Heading1"/>
      </w:pPr>
    </w:p>
    <w:p w14:paraId="5CB4608B" w14:textId="77777777" w:rsidR="006B1898" w:rsidRDefault="006B1898" w:rsidP="006B1898">
      <w:pPr>
        <w:pStyle w:val="NormalSB"/>
      </w:pPr>
      <w:r>
        <w:t>II. PART TWO</w:t>
      </w:r>
      <w:r w:rsidR="00DD2E3E">
        <w:t>-</w:t>
      </w:r>
      <w:r w:rsidR="00665FCB">
        <w:t xml:space="preserve"> </w:t>
      </w:r>
      <w:r>
        <w:t xml:space="preserve">  PRODUCTS</w:t>
      </w:r>
    </w:p>
    <w:p w14:paraId="0EE89B60"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rPr>
          <w:b/>
        </w:rPr>
      </w:pPr>
    </w:p>
    <w:p w14:paraId="0C9D746A" w14:textId="77777777" w:rsidR="006B1898" w:rsidRDefault="00EF3424" w:rsidP="006B1898">
      <w:pPr>
        <w:pStyle w:val="Heading1"/>
      </w:pPr>
      <w:r>
        <w:tab/>
      </w:r>
      <w:r w:rsidR="006B1898">
        <w:t>2.01 MANUFACTURER</w:t>
      </w:r>
      <w:r w:rsidR="00ED1B8E">
        <w:t>S</w:t>
      </w:r>
      <w:r w:rsidR="006B1898">
        <w:t>:</w:t>
      </w:r>
    </w:p>
    <w:p w14:paraId="0F87C560" w14:textId="77777777" w:rsidR="00EF3424" w:rsidRPr="00EF3424" w:rsidRDefault="00EF3424" w:rsidP="00EF3424"/>
    <w:p w14:paraId="66ABB68F" w14:textId="77777777" w:rsidR="006B1898" w:rsidRDefault="006B1898" w:rsidP="003778AC">
      <w:pPr>
        <w:pStyle w:val="Heading1"/>
        <w:tabs>
          <w:tab w:val="left" w:pos="540"/>
        </w:tabs>
      </w:pPr>
      <w:r>
        <w:t xml:space="preserve">A. </w:t>
      </w:r>
      <w:r w:rsidR="003778AC">
        <w:tab/>
        <w:t xml:space="preserve">  </w:t>
      </w:r>
      <w:r w:rsidR="00665FCB">
        <w:t>Roof Drainage Components &amp; Accessories, Inc.</w:t>
      </w:r>
    </w:p>
    <w:p w14:paraId="64877F1D" w14:textId="77777777" w:rsidR="00665FCB" w:rsidRDefault="003778AC" w:rsidP="003778AC">
      <w:pPr>
        <w:ind w:firstLine="461"/>
      </w:pPr>
      <w:r>
        <w:t xml:space="preserve">  </w:t>
      </w:r>
      <w:r w:rsidR="00665FCB">
        <w:t>60 Don Westbrook Ave. N.</w:t>
      </w:r>
    </w:p>
    <w:p w14:paraId="3D245C58" w14:textId="77777777" w:rsidR="00665FCB" w:rsidRDefault="003778AC" w:rsidP="00954A0B">
      <w:r>
        <w:t xml:space="preserve">          </w:t>
      </w:r>
      <w:r w:rsidR="00665FCB">
        <w:t>Jasper, GA 30143</w:t>
      </w:r>
    </w:p>
    <w:p w14:paraId="36F76985" w14:textId="77777777" w:rsidR="00665FCB" w:rsidRDefault="003778AC" w:rsidP="00954A0B">
      <w:r>
        <w:t xml:space="preserve">          </w:t>
      </w:r>
      <w:r w:rsidR="00665FCB">
        <w:t xml:space="preserve">Phone: </w:t>
      </w:r>
      <w:r w:rsidR="00665FCB">
        <w:tab/>
        <w:t xml:space="preserve">706-692 7333; </w:t>
      </w:r>
      <w:r w:rsidR="008F279F">
        <w:t>prompt</w:t>
      </w:r>
      <w:r w:rsidR="00665FCB">
        <w:t xml:space="preserve"> 1</w:t>
      </w:r>
    </w:p>
    <w:p w14:paraId="4C97ED14" w14:textId="77777777" w:rsidR="00665FCB" w:rsidRDefault="003778AC" w:rsidP="00954A0B">
      <w:r>
        <w:t xml:space="preserve">          </w:t>
      </w:r>
      <w:r w:rsidR="00665FCB">
        <w:t>Fax:</w:t>
      </w:r>
      <w:r w:rsidR="00665FCB">
        <w:tab/>
        <w:t>706-692-7335</w:t>
      </w:r>
    </w:p>
    <w:p w14:paraId="7B6F0954" w14:textId="77777777" w:rsidR="00665FCB" w:rsidRDefault="003778AC" w:rsidP="00954A0B">
      <w:r>
        <w:t xml:space="preserve">          </w:t>
      </w:r>
      <w:r w:rsidR="00665FCB">
        <w:t>E-mail:</w:t>
      </w:r>
      <w:r w:rsidR="00665FCB">
        <w:tab/>
      </w:r>
      <w:hyperlink r:id="rId9" w:history="1">
        <w:r w:rsidR="00665FCB" w:rsidRPr="00C52AAE">
          <w:rPr>
            <w:rStyle w:val="Hyperlink"/>
          </w:rPr>
          <w:t>sales@rdcaa.com</w:t>
        </w:r>
      </w:hyperlink>
    </w:p>
    <w:p w14:paraId="6DC5DF63" w14:textId="77777777" w:rsidR="00665FCB" w:rsidRDefault="003778AC" w:rsidP="00954A0B">
      <w:pPr>
        <w:rPr>
          <w:rStyle w:val="Hyperlink"/>
        </w:rPr>
      </w:pPr>
      <w:r>
        <w:t xml:space="preserve">          </w:t>
      </w:r>
      <w:bookmarkStart w:id="0" w:name="_GoBack"/>
      <w:bookmarkEnd w:id="0"/>
      <w:r w:rsidR="00665FCB">
        <w:t>Web:</w:t>
      </w:r>
      <w:r w:rsidR="00665FCB">
        <w:tab/>
      </w:r>
      <w:hyperlink r:id="rId10" w:history="1">
        <w:r w:rsidR="00665FCB" w:rsidRPr="00C52AAE">
          <w:rPr>
            <w:rStyle w:val="Hyperlink"/>
          </w:rPr>
          <w:t>www.rdcaa.com</w:t>
        </w:r>
      </w:hyperlink>
    </w:p>
    <w:p w14:paraId="5B17CD2D" w14:textId="77777777" w:rsidR="00EF3424" w:rsidRPr="00665FCB" w:rsidRDefault="00EF3424" w:rsidP="00CE44C9">
      <w:pPr>
        <w:pStyle w:val="ListParagraph"/>
        <w:ind w:left="540"/>
      </w:pPr>
    </w:p>
    <w:p w14:paraId="3B272D10" w14:textId="77777777" w:rsidR="006B1898" w:rsidRDefault="006B1898" w:rsidP="00EF3424">
      <w:pPr>
        <w:spacing w:line="264" w:lineRule="exact"/>
        <w:ind w:left="450"/>
      </w:pPr>
      <w:r>
        <w:t>2.02 GUTTER</w:t>
      </w:r>
      <w:r w:rsidR="00CA472A">
        <w:t xml:space="preserve">, </w:t>
      </w:r>
      <w:r w:rsidR="00F526F6">
        <w:t>DOWNSPOUT</w:t>
      </w:r>
      <w:r>
        <w:t xml:space="preserve"> </w:t>
      </w:r>
      <w:r w:rsidR="00CA472A">
        <w:t xml:space="preserve">&amp; ELBOW </w:t>
      </w:r>
      <w:r>
        <w:t>SYSTEM:</w:t>
      </w:r>
    </w:p>
    <w:p w14:paraId="68F87FFF" w14:textId="77777777" w:rsidR="00EF3424" w:rsidRDefault="00EF3424" w:rsidP="00EF3424">
      <w:pPr>
        <w:spacing w:line="264" w:lineRule="exact"/>
        <w:ind w:left="450"/>
      </w:pPr>
    </w:p>
    <w:p w14:paraId="20535AE4" w14:textId="77777777" w:rsidR="00697076" w:rsidRDefault="00CA472A" w:rsidP="00C0541D">
      <w:pPr>
        <w:pStyle w:val="Heading1"/>
        <w:ind w:left="187" w:firstLine="0"/>
      </w:pPr>
      <w:r>
        <w:t xml:space="preserve">A.   </w:t>
      </w:r>
      <w:r w:rsidR="00697076">
        <w:t>Gutter:</w:t>
      </w:r>
    </w:p>
    <w:p w14:paraId="38D29CF8" w14:textId="77777777" w:rsidR="006B1898" w:rsidRDefault="006B1898" w:rsidP="003A3950">
      <w:pPr>
        <w:pStyle w:val="Heading1"/>
        <w:numPr>
          <w:ilvl w:val="0"/>
          <w:numId w:val="18"/>
        </w:numPr>
        <w:tabs>
          <w:tab w:val="clear" w:pos="1440"/>
          <w:tab w:val="clear" w:pos="2160"/>
        </w:tabs>
        <w:ind w:hanging="306"/>
        <w:rPr>
          <w:rFonts w:ascii="Times New Roman" w:hAnsi="Times New Roman"/>
        </w:rPr>
      </w:pPr>
      <w:r>
        <w:t>Custom size</w:t>
      </w:r>
      <w:r w:rsidR="00E5264C">
        <w:t>d</w:t>
      </w:r>
      <w:r w:rsidRPr="00065216">
        <w:rPr>
          <w:b/>
        </w:rPr>
        <w:t xml:space="preserve"> </w:t>
      </w:r>
      <w:r>
        <w:t>Gutter as shown on the drawing</w:t>
      </w:r>
      <w:r w:rsidR="00E5264C">
        <w:t>(</w:t>
      </w:r>
      <w:r>
        <w:t>s</w:t>
      </w:r>
      <w:r w:rsidR="00E5264C">
        <w:t>)</w:t>
      </w:r>
      <w:r>
        <w:t xml:space="preserve">. </w:t>
      </w:r>
      <w:proofErr w:type="gramStart"/>
      <w:r>
        <w:rPr>
          <w:rFonts w:ascii="Times New Roman" w:hAnsi="Times New Roman"/>
        </w:rPr>
        <w:t>Gutter Sections: Length of 10'-0” (3048 mm).</w:t>
      </w:r>
      <w:proofErr w:type="gramEnd"/>
    </w:p>
    <w:p w14:paraId="02DC9C28" w14:textId="77777777" w:rsidR="004D5BC0" w:rsidRDefault="004D5BC0" w:rsidP="00470930">
      <w:pPr>
        <w:tabs>
          <w:tab w:val="left" w:pos="900"/>
        </w:tabs>
      </w:pPr>
      <w:r>
        <w:t xml:space="preserve"> </w:t>
      </w:r>
      <w:r w:rsidR="00C0541D">
        <w:t xml:space="preserve">   </w:t>
      </w:r>
      <w:r w:rsidR="00C0541D">
        <w:tab/>
      </w:r>
      <w:r w:rsidR="00752767">
        <w:t xml:space="preserve">  </w:t>
      </w:r>
      <w:r>
        <w:t>Metal thickness</w:t>
      </w:r>
      <w:r w:rsidR="00F526F6">
        <w:t>es</w:t>
      </w:r>
      <w:r>
        <w:t xml:space="preserve"> as per table: </w:t>
      </w:r>
    </w:p>
    <w:p w14:paraId="645F57A3" w14:textId="77777777" w:rsidR="00C0541D" w:rsidRPr="004D5BC0" w:rsidRDefault="00C0541D" w:rsidP="004D5BC0"/>
    <w:tbl>
      <w:tblPr>
        <w:tblW w:w="8841" w:type="dxa"/>
        <w:tblInd w:w="1075" w:type="dxa"/>
        <w:tblLook w:val="04A0" w:firstRow="1" w:lastRow="0" w:firstColumn="1" w:lastColumn="0" w:noHBand="0" w:noVBand="1"/>
      </w:tblPr>
      <w:tblGrid>
        <w:gridCol w:w="1807"/>
        <w:gridCol w:w="1613"/>
        <w:gridCol w:w="1551"/>
        <w:gridCol w:w="2340"/>
        <w:gridCol w:w="1530"/>
      </w:tblGrid>
      <w:tr w:rsidR="004D5BC0" w:rsidRPr="004D5BC0" w14:paraId="1D39C4BE" w14:textId="77777777" w:rsidTr="00F526F6">
        <w:trPr>
          <w:trHeight w:val="264"/>
        </w:trPr>
        <w:tc>
          <w:tcPr>
            <w:tcW w:w="884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1EF65" w14:textId="77777777" w:rsidR="004D5BC0" w:rsidRPr="004D5BC0" w:rsidRDefault="004D5BC0" w:rsidP="004D5BC0">
            <w:pPr>
              <w:jc w:val="center"/>
              <w:rPr>
                <w:rFonts w:ascii="Arial" w:hAnsi="Arial" w:cs="Arial"/>
                <w:b/>
                <w:bCs/>
                <w:sz w:val="20"/>
              </w:rPr>
            </w:pPr>
            <w:r w:rsidRPr="004D5BC0">
              <w:rPr>
                <w:rFonts w:ascii="Arial" w:hAnsi="Arial" w:cs="Arial"/>
                <w:b/>
                <w:bCs/>
                <w:sz w:val="20"/>
              </w:rPr>
              <w:t>HALF ROUND GUTTER</w:t>
            </w:r>
          </w:p>
        </w:tc>
      </w:tr>
      <w:tr w:rsidR="00C0541D" w:rsidRPr="004D5BC0" w14:paraId="7512B66F"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C3D78B3" w14:textId="77777777" w:rsidR="00C0541D" w:rsidRPr="004D5BC0" w:rsidRDefault="00C0541D" w:rsidP="004D5BC0">
            <w:pPr>
              <w:rPr>
                <w:rFonts w:ascii="Arial" w:hAnsi="Arial" w:cs="Arial"/>
                <w:sz w:val="20"/>
              </w:rPr>
            </w:pPr>
            <w:r w:rsidRPr="004D5BC0">
              <w:rPr>
                <w:rFonts w:ascii="Arial" w:hAnsi="Arial" w:cs="Arial"/>
                <w:sz w:val="20"/>
              </w:rPr>
              <w:t>DIAMETER</w:t>
            </w:r>
          </w:p>
        </w:tc>
        <w:tc>
          <w:tcPr>
            <w:tcW w:w="1613" w:type="dxa"/>
            <w:tcBorders>
              <w:top w:val="nil"/>
              <w:left w:val="nil"/>
              <w:bottom w:val="single" w:sz="4" w:space="0" w:color="auto"/>
              <w:right w:val="single" w:sz="4" w:space="0" w:color="auto"/>
            </w:tcBorders>
            <w:shd w:val="clear" w:color="auto" w:fill="auto"/>
            <w:noWrap/>
            <w:vAlign w:val="bottom"/>
            <w:hideMark/>
          </w:tcPr>
          <w:p w14:paraId="6D4C5666" w14:textId="77777777" w:rsidR="00C0541D" w:rsidRPr="004D5BC0" w:rsidRDefault="00C0541D" w:rsidP="004D5BC0">
            <w:pPr>
              <w:rPr>
                <w:rFonts w:ascii="Arial" w:hAnsi="Arial" w:cs="Arial"/>
                <w:sz w:val="20"/>
              </w:rPr>
            </w:pPr>
            <w:r w:rsidRPr="004D5BC0">
              <w:rPr>
                <w:rFonts w:ascii="Arial" w:hAnsi="Arial" w:cs="Arial"/>
                <w:sz w:val="20"/>
              </w:rPr>
              <w:t>STEEL</w:t>
            </w:r>
          </w:p>
        </w:tc>
        <w:tc>
          <w:tcPr>
            <w:tcW w:w="1551" w:type="dxa"/>
            <w:tcBorders>
              <w:top w:val="nil"/>
              <w:left w:val="nil"/>
              <w:bottom w:val="single" w:sz="4" w:space="0" w:color="auto"/>
              <w:right w:val="single" w:sz="4" w:space="0" w:color="auto"/>
            </w:tcBorders>
            <w:shd w:val="clear" w:color="auto" w:fill="auto"/>
            <w:noWrap/>
            <w:vAlign w:val="bottom"/>
            <w:hideMark/>
          </w:tcPr>
          <w:p w14:paraId="249B6C0F" w14:textId="77777777" w:rsidR="00C0541D" w:rsidRPr="004D5BC0" w:rsidRDefault="00C0541D" w:rsidP="004D5BC0">
            <w:pPr>
              <w:rPr>
                <w:rFonts w:ascii="Arial" w:hAnsi="Arial" w:cs="Arial"/>
                <w:sz w:val="20"/>
              </w:rPr>
            </w:pPr>
            <w:r w:rsidRPr="004D5BC0">
              <w:rPr>
                <w:rFonts w:ascii="Arial" w:hAnsi="Arial" w:cs="Arial"/>
                <w:sz w:val="20"/>
              </w:rPr>
              <w:t xml:space="preserve">COPPER </w:t>
            </w:r>
          </w:p>
        </w:tc>
        <w:tc>
          <w:tcPr>
            <w:tcW w:w="2340" w:type="dxa"/>
            <w:tcBorders>
              <w:top w:val="nil"/>
              <w:left w:val="nil"/>
              <w:bottom w:val="single" w:sz="4" w:space="0" w:color="auto"/>
              <w:right w:val="single" w:sz="4" w:space="0" w:color="auto"/>
            </w:tcBorders>
            <w:shd w:val="clear" w:color="auto" w:fill="auto"/>
            <w:noWrap/>
            <w:vAlign w:val="bottom"/>
            <w:hideMark/>
          </w:tcPr>
          <w:p w14:paraId="798D4F97" w14:textId="77777777" w:rsidR="00C0541D" w:rsidRPr="004D5BC0" w:rsidRDefault="00C0541D" w:rsidP="004D5BC0">
            <w:pPr>
              <w:rPr>
                <w:rFonts w:ascii="Arial" w:hAnsi="Arial" w:cs="Arial"/>
                <w:sz w:val="20"/>
              </w:rPr>
            </w:pPr>
            <w:r w:rsidRPr="004D5BC0">
              <w:rPr>
                <w:rFonts w:ascii="Arial" w:hAnsi="Arial" w:cs="Arial"/>
                <w:sz w:val="20"/>
              </w:rPr>
              <w:t>ALUMINUM</w:t>
            </w:r>
          </w:p>
        </w:tc>
        <w:tc>
          <w:tcPr>
            <w:tcW w:w="1530" w:type="dxa"/>
            <w:tcBorders>
              <w:top w:val="nil"/>
              <w:left w:val="nil"/>
              <w:bottom w:val="single" w:sz="4" w:space="0" w:color="auto"/>
              <w:right w:val="single" w:sz="4" w:space="0" w:color="auto"/>
            </w:tcBorders>
            <w:shd w:val="clear" w:color="auto" w:fill="auto"/>
            <w:noWrap/>
            <w:vAlign w:val="bottom"/>
            <w:hideMark/>
          </w:tcPr>
          <w:p w14:paraId="3D335362" w14:textId="77777777" w:rsidR="00C0541D" w:rsidRPr="004D5BC0" w:rsidRDefault="00C0541D" w:rsidP="004D5BC0">
            <w:pPr>
              <w:rPr>
                <w:rFonts w:ascii="Arial" w:hAnsi="Arial" w:cs="Arial"/>
                <w:sz w:val="20"/>
              </w:rPr>
            </w:pPr>
            <w:r w:rsidRPr="004D5BC0">
              <w:rPr>
                <w:rFonts w:ascii="Arial" w:hAnsi="Arial" w:cs="Arial"/>
                <w:sz w:val="20"/>
              </w:rPr>
              <w:t xml:space="preserve">STAINLESS </w:t>
            </w:r>
          </w:p>
        </w:tc>
      </w:tr>
      <w:tr w:rsidR="00C0541D" w:rsidRPr="004D5BC0" w14:paraId="0477AE40"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9EDA660" w14:textId="77777777" w:rsidR="00C0541D" w:rsidRPr="004D5BC0" w:rsidRDefault="00C0541D" w:rsidP="004D5BC0">
            <w:pPr>
              <w:rPr>
                <w:rFonts w:ascii="Arial" w:hAnsi="Arial" w:cs="Arial"/>
                <w:sz w:val="20"/>
              </w:rPr>
            </w:pPr>
            <w:r w:rsidRPr="004D5BC0">
              <w:rPr>
                <w:rFonts w:ascii="Arial" w:hAnsi="Arial" w:cs="Arial"/>
                <w:sz w:val="20"/>
              </w:rPr>
              <w:t>5 &amp; 6"</w:t>
            </w:r>
          </w:p>
        </w:tc>
        <w:tc>
          <w:tcPr>
            <w:tcW w:w="1613" w:type="dxa"/>
            <w:tcBorders>
              <w:top w:val="nil"/>
              <w:left w:val="nil"/>
              <w:bottom w:val="single" w:sz="4" w:space="0" w:color="auto"/>
              <w:right w:val="single" w:sz="4" w:space="0" w:color="auto"/>
            </w:tcBorders>
            <w:shd w:val="clear" w:color="auto" w:fill="auto"/>
            <w:noWrap/>
            <w:vAlign w:val="bottom"/>
            <w:hideMark/>
          </w:tcPr>
          <w:p w14:paraId="5D1499FF" w14:textId="77777777" w:rsidR="00C0541D" w:rsidRPr="004D5BC0" w:rsidRDefault="00C0541D" w:rsidP="00CA472A">
            <w:pPr>
              <w:rPr>
                <w:rFonts w:ascii="Arial" w:hAnsi="Arial" w:cs="Arial"/>
                <w:sz w:val="20"/>
              </w:rPr>
            </w:pPr>
            <w:r w:rsidRPr="004D5BC0">
              <w:rPr>
                <w:rFonts w:ascii="Arial" w:hAnsi="Arial" w:cs="Arial"/>
                <w:sz w:val="20"/>
              </w:rPr>
              <w:t>26 or 24</w:t>
            </w:r>
            <w:r w:rsidR="00CA472A">
              <w:rPr>
                <w:rFonts w:ascii="Arial" w:hAnsi="Arial" w:cs="Arial"/>
                <w:sz w:val="20"/>
              </w:rPr>
              <w:t xml:space="preserve"> GA</w:t>
            </w:r>
          </w:p>
        </w:tc>
        <w:tc>
          <w:tcPr>
            <w:tcW w:w="1551" w:type="dxa"/>
            <w:tcBorders>
              <w:top w:val="nil"/>
              <w:left w:val="nil"/>
              <w:bottom w:val="single" w:sz="4" w:space="0" w:color="auto"/>
              <w:right w:val="single" w:sz="4" w:space="0" w:color="auto"/>
            </w:tcBorders>
            <w:shd w:val="clear" w:color="auto" w:fill="auto"/>
            <w:noWrap/>
            <w:vAlign w:val="bottom"/>
            <w:hideMark/>
          </w:tcPr>
          <w:p w14:paraId="7A64C5C4" w14:textId="77777777" w:rsidR="00C0541D" w:rsidRPr="004D5BC0" w:rsidRDefault="00C0541D" w:rsidP="004D5BC0">
            <w:pPr>
              <w:rPr>
                <w:rFonts w:ascii="Arial" w:hAnsi="Arial" w:cs="Arial"/>
                <w:sz w:val="20"/>
              </w:rPr>
            </w:pPr>
            <w:r w:rsidRPr="004D5BC0">
              <w:rPr>
                <w:rFonts w:ascii="Arial" w:hAnsi="Arial" w:cs="Arial"/>
                <w:sz w:val="20"/>
              </w:rPr>
              <w:t>16 OZ</w:t>
            </w:r>
          </w:p>
        </w:tc>
        <w:tc>
          <w:tcPr>
            <w:tcW w:w="2340" w:type="dxa"/>
            <w:tcBorders>
              <w:top w:val="nil"/>
              <w:left w:val="nil"/>
              <w:bottom w:val="single" w:sz="4" w:space="0" w:color="auto"/>
              <w:right w:val="single" w:sz="4" w:space="0" w:color="auto"/>
            </w:tcBorders>
            <w:shd w:val="clear" w:color="auto" w:fill="auto"/>
            <w:noWrap/>
            <w:vAlign w:val="bottom"/>
            <w:hideMark/>
          </w:tcPr>
          <w:p w14:paraId="0703F342" w14:textId="77777777" w:rsidR="00C0541D" w:rsidRPr="004D5BC0" w:rsidRDefault="00C0541D" w:rsidP="00503B30">
            <w:pPr>
              <w:rPr>
                <w:rFonts w:ascii="Arial" w:hAnsi="Arial" w:cs="Arial"/>
                <w:sz w:val="20"/>
              </w:rPr>
            </w:pPr>
            <w:r w:rsidRPr="004D5BC0">
              <w:rPr>
                <w:rFonts w:ascii="Arial" w:hAnsi="Arial" w:cs="Arial"/>
                <w:sz w:val="20"/>
              </w:rPr>
              <w:t>0.032</w:t>
            </w:r>
            <w:r w:rsidR="00323DD4">
              <w:rPr>
                <w:rFonts w:ascii="Arial" w:hAnsi="Arial" w:cs="Arial"/>
                <w:sz w:val="20"/>
              </w:rPr>
              <w:t>”</w:t>
            </w:r>
            <w:r w:rsidR="00503B30">
              <w:rPr>
                <w:rFonts w:ascii="Arial" w:hAnsi="Arial" w:cs="Arial"/>
                <w:sz w:val="20"/>
              </w:rPr>
              <w:t>, 0.040”</w:t>
            </w:r>
            <w:r w:rsidR="00323DD4">
              <w:rPr>
                <w:rFonts w:ascii="Arial" w:hAnsi="Arial" w:cs="Arial"/>
                <w:sz w:val="20"/>
              </w:rPr>
              <w:t xml:space="preserve"> or </w:t>
            </w:r>
            <w:r w:rsidR="00503B30">
              <w:rPr>
                <w:rFonts w:ascii="Arial" w:hAnsi="Arial" w:cs="Arial"/>
                <w:sz w:val="20"/>
              </w:rPr>
              <w:t>0</w:t>
            </w:r>
            <w:r w:rsidR="00323DD4">
              <w:rPr>
                <w:rFonts w:ascii="Arial" w:hAnsi="Arial" w:cs="Arial"/>
                <w:sz w:val="20"/>
              </w:rPr>
              <w:t>.0</w:t>
            </w:r>
            <w:r w:rsidR="00503B30">
              <w:rPr>
                <w:rFonts w:ascii="Arial" w:hAnsi="Arial" w:cs="Arial"/>
                <w:sz w:val="20"/>
              </w:rPr>
              <w:t>5</w:t>
            </w:r>
            <w:r w:rsidR="00323DD4">
              <w:rPr>
                <w:rFonts w:ascii="Arial" w:hAnsi="Arial" w:cs="Arial"/>
                <w:sz w:val="20"/>
              </w:rPr>
              <w:t>0</w:t>
            </w:r>
            <w:r w:rsidRPr="004D5BC0">
              <w:rPr>
                <w:rFonts w:ascii="Arial" w:hAnsi="Arial" w:cs="Arial"/>
                <w:sz w:val="20"/>
              </w:rPr>
              <w:t>"</w:t>
            </w:r>
          </w:p>
        </w:tc>
        <w:tc>
          <w:tcPr>
            <w:tcW w:w="1530" w:type="dxa"/>
            <w:tcBorders>
              <w:top w:val="nil"/>
              <w:left w:val="nil"/>
              <w:bottom w:val="single" w:sz="4" w:space="0" w:color="auto"/>
              <w:right w:val="single" w:sz="4" w:space="0" w:color="auto"/>
            </w:tcBorders>
            <w:shd w:val="clear" w:color="auto" w:fill="auto"/>
            <w:noWrap/>
            <w:vAlign w:val="bottom"/>
            <w:hideMark/>
          </w:tcPr>
          <w:p w14:paraId="3D97D29D" w14:textId="77777777" w:rsidR="00C0541D" w:rsidRPr="004D5BC0" w:rsidRDefault="00C0541D" w:rsidP="004D5BC0">
            <w:pPr>
              <w:rPr>
                <w:rFonts w:ascii="Arial" w:hAnsi="Arial" w:cs="Arial"/>
                <w:sz w:val="20"/>
              </w:rPr>
            </w:pPr>
            <w:r w:rsidRPr="004D5BC0">
              <w:rPr>
                <w:rFonts w:ascii="Arial" w:hAnsi="Arial" w:cs="Arial"/>
                <w:sz w:val="20"/>
              </w:rPr>
              <w:t>26 or 24 GA</w:t>
            </w:r>
          </w:p>
        </w:tc>
      </w:tr>
      <w:tr w:rsidR="00C0541D" w:rsidRPr="004D5BC0" w14:paraId="343D895E"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E647F39" w14:textId="77777777" w:rsidR="00C0541D" w:rsidRPr="004D5BC0" w:rsidRDefault="00C0541D" w:rsidP="004D5BC0">
            <w:pPr>
              <w:rPr>
                <w:rFonts w:ascii="Arial" w:hAnsi="Arial" w:cs="Arial"/>
                <w:sz w:val="20"/>
              </w:rPr>
            </w:pPr>
            <w:r w:rsidRPr="004D5BC0">
              <w:rPr>
                <w:rFonts w:ascii="Arial" w:hAnsi="Arial" w:cs="Arial"/>
                <w:sz w:val="20"/>
              </w:rPr>
              <w:t>7"</w:t>
            </w:r>
          </w:p>
        </w:tc>
        <w:tc>
          <w:tcPr>
            <w:tcW w:w="1613" w:type="dxa"/>
            <w:tcBorders>
              <w:top w:val="nil"/>
              <w:left w:val="nil"/>
              <w:bottom w:val="single" w:sz="4" w:space="0" w:color="auto"/>
              <w:right w:val="single" w:sz="4" w:space="0" w:color="auto"/>
            </w:tcBorders>
            <w:shd w:val="clear" w:color="auto" w:fill="auto"/>
            <w:noWrap/>
            <w:vAlign w:val="bottom"/>
            <w:hideMark/>
          </w:tcPr>
          <w:p w14:paraId="7071B3D3" w14:textId="77777777" w:rsidR="00C0541D" w:rsidRPr="004D5BC0" w:rsidRDefault="00C0541D" w:rsidP="004D5BC0">
            <w:pPr>
              <w:rPr>
                <w:rFonts w:ascii="Arial" w:hAnsi="Arial" w:cs="Arial"/>
                <w:sz w:val="20"/>
              </w:rPr>
            </w:pPr>
            <w:r w:rsidRPr="004D5BC0">
              <w:rPr>
                <w:rFonts w:ascii="Arial" w:hAnsi="Arial" w:cs="Arial"/>
                <w:sz w:val="20"/>
              </w:rPr>
              <w:t>24 GA</w:t>
            </w:r>
          </w:p>
        </w:tc>
        <w:tc>
          <w:tcPr>
            <w:tcW w:w="1551" w:type="dxa"/>
            <w:tcBorders>
              <w:top w:val="nil"/>
              <w:left w:val="nil"/>
              <w:bottom w:val="single" w:sz="4" w:space="0" w:color="auto"/>
              <w:right w:val="single" w:sz="4" w:space="0" w:color="auto"/>
            </w:tcBorders>
            <w:shd w:val="clear" w:color="auto" w:fill="auto"/>
            <w:noWrap/>
            <w:vAlign w:val="bottom"/>
            <w:hideMark/>
          </w:tcPr>
          <w:p w14:paraId="550CAB40" w14:textId="77777777" w:rsidR="00C0541D" w:rsidRPr="004D5BC0" w:rsidRDefault="00C0541D" w:rsidP="004D5BC0">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62128AFE" w14:textId="77777777" w:rsidR="00C0541D" w:rsidRPr="004D5BC0" w:rsidRDefault="00C0541D" w:rsidP="00F526F6">
            <w:pPr>
              <w:rPr>
                <w:rFonts w:ascii="Arial" w:hAnsi="Arial" w:cs="Arial"/>
                <w:sz w:val="20"/>
              </w:rPr>
            </w:pPr>
            <w:r w:rsidRPr="004D5BC0">
              <w:rPr>
                <w:rFonts w:ascii="Arial" w:hAnsi="Arial" w:cs="Arial"/>
                <w:sz w:val="20"/>
              </w:rPr>
              <w:t xml:space="preserve">0.040" </w:t>
            </w:r>
            <w:r w:rsidR="00F526F6">
              <w:rPr>
                <w:rFonts w:ascii="Arial" w:hAnsi="Arial" w:cs="Arial"/>
                <w:sz w:val="20"/>
              </w:rPr>
              <w:t xml:space="preserve">or </w:t>
            </w:r>
            <w:r w:rsidR="00503B30">
              <w:rPr>
                <w:rFonts w:ascii="Arial" w:hAnsi="Arial" w:cs="Arial"/>
                <w:sz w:val="20"/>
              </w:rPr>
              <w:t>0</w:t>
            </w:r>
            <w:r w:rsidRPr="004D5BC0">
              <w:rPr>
                <w:rFonts w:ascii="Arial" w:hAnsi="Arial" w:cs="Arial"/>
                <w:sz w:val="20"/>
              </w:rPr>
              <w:t>.050"</w:t>
            </w:r>
          </w:p>
        </w:tc>
        <w:tc>
          <w:tcPr>
            <w:tcW w:w="1530" w:type="dxa"/>
            <w:tcBorders>
              <w:top w:val="nil"/>
              <w:left w:val="nil"/>
              <w:bottom w:val="single" w:sz="4" w:space="0" w:color="auto"/>
              <w:right w:val="single" w:sz="4" w:space="0" w:color="auto"/>
            </w:tcBorders>
            <w:shd w:val="clear" w:color="auto" w:fill="auto"/>
            <w:noWrap/>
            <w:vAlign w:val="bottom"/>
            <w:hideMark/>
          </w:tcPr>
          <w:p w14:paraId="7C6B1CD1" w14:textId="77777777" w:rsidR="00C0541D" w:rsidRPr="004D5BC0" w:rsidRDefault="00C0541D" w:rsidP="004D5BC0">
            <w:pPr>
              <w:rPr>
                <w:rFonts w:ascii="Arial" w:hAnsi="Arial" w:cs="Arial"/>
                <w:sz w:val="20"/>
              </w:rPr>
            </w:pPr>
            <w:r w:rsidRPr="004D5BC0">
              <w:rPr>
                <w:rFonts w:ascii="Arial" w:hAnsi="Arial" w:cs="Arial"/>
                <w:sz w:val="20"/>
              </w:rPr>
              <w:t>24 GA</w:t>
            </w:r>
          </w:p>
        </w:tc>
      </w:tr>
      <w:tr w:rsidR="00C0541D" w:rsidRPr="004D5BC0" w14:paraId="7603038A" w14:textId="77777777" w:rsidTr="00F526F6">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7CBB656" w14:textId="77777777" w:rsidR="00C0541D" w:rsidRPr="004D5BC0" w:rsidRDefault="00C0541D" w:rsidP="004D5BC0">
            <w:pPr>
              <w:rPr>
                <w:rFonts w:ascii="Arial" w:hAnsi="Arial" w:cs="Arial"/>
                <w:sz w:val="20"/>
              </w:rPr>
            </w:pPr>
            <w:r w:rsidRPr="004D5BC0">
              <w:rPr>
                <w:rFonts w:ascii="Arial" w:hAnsi="Arial" w:cs="Arial"/>
                <w:sz w:val="20"/>
              </w:rPr>
              <w:t>8"</w:t>
            </w:r>
          </w:p>
        </w:tc>
        <w:tc>
          <w:tcPr>
            <w:tcW w:w="1613" w:type="dxa"/>
            <w:tcBorders>
              <w:top w:val="nil"/>
              <w:left w:val="nil"/>
              <w:bottom w:val="single" w:sz="4" w:space="0" w:color="auto"/>
              <w:right w:val="single" w:sz="4" w:space="0" w:color="auto"/>
            </w:tcBorders>
            <w:shd w:val="clear" w:color="auto" w:fill="auto"/>
            <w:noWrap/>
            <w:vAlign w:val="bottom"/>
            <w:hideMark/>
          </w:tcPr>
          <w:p w14:paraId="1D1EDD42" w14:textId="77777777" w:rsidR="00C0541D" w:rsidRPr="004D5BC0" w:rsidRDefault="00C0541D" w:rsidP="004D5BC0">
            <w:pPr>
              <w:rPr>
                <w:rFonts w:ascii="Arial" w:hAnsi="Arial" w:cs="Arial"/>
                <w:sz w:val="20"/>
              </w:rPr>
            </w:pPr>
            <w:r w:rsidRPr="004D5BC0">
              <w:rPr>
                <w:rFonts w:ascii="Arial" w:hAnsi="Arial" w:cs="Arial"/>
                <w:sz w:val="20"/>
              </w:rPr>
              <w:t>24 OR 22 GA</w:t>
            </w:r>
          </w:p>
        </w:tc>
        <w:tc>
          <w:tcPr>
            <w:tcW w:w="1551" w:type="dxa"/>
            <w:tcBorders>
              <w:top w:val="nil"/>
              <w:left w:val="nil"/>
              <w:bottom w:val="single" w:sz="4" w:space="0" w:color="auto"/>
              <w:right w:val="single" w:sz="4" w:space="0" w:color="auto"/>
            </w:tcBorders>
            <w:shd w:val="clear" w:color="auto" w:fill="auto"/>
            <w:noWrap/>
            <w:vAlign w:val="bottom"/>
            <w:hideMark/>
          </w:tcPr>
          <w:p w14:paraId="441AE28D" w14:textId="77777777" w:rsidR="00C0541D" w:rsidRPr="004D5BC0" w:rsidRDefault="00C0541D" w:rsidP="004D5BC0">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56721031" w14:textId="77777777" w:rsidR="00C0541D" w:rsidRPr="004D5BC0" w:rsidRDefault="00503B30" w:rsidP="004D5BC0">
            <w:pPr>
              <w:rPr>
                <w:rFonts w:ascii="Arial" w:hAnsi="Arial" w:cs="Arial"/>
                <w:sz w:val="20"/>
              </w:rPr>
            </w:pPr>
            <w:r>
              <w:rPr>
                <w:rFonts w:ascii="Arial" w:hAnsi="Arial" w:cs="Arial"/>
                <w:sz w:val="20"/>
              </w:rPr>
              <w:t>0</w:t>
            </w:r>
            <w:r w:rsidR="00C0541D" w:rsidRPr="004D5BC0">
              <w:rPr>
                <w:rFonts w:ascii="Arial" w:hAnsi="Arial" w:cs="Arial"/>
                <w:sz w:val="20"/>
              </w:rPr>
              <w:t>.050"</w:t>
            </w:r>
          </w:p>
        </w:tc>
        <w:tc>
          <w:tcPr>
            <w:tcW w:w="1530" w:type="dxa"/>
            <w:tcBorders>
              <w:top w:val="nil"/>
              <w:left w:val="nil"/>
              <w:bottom w:val="single" w:sz="4" w:space="0" w:color="auto"/>
              <w:right w:val="single" w:sz="4" w:space="0" w:color="auto"/>
            </w:tcBorders>
            <w:shd w:val="clear" w:color="auto" w:fill="auto"/>
            <w:noWrap/>
            <w:vAlign w:val="bottom"/>
            <w:hideMark/>
          </w:tcPr>
          <w:p w14:paraId="70E400E3" w14:textId="77777777" w:rsidR="00C0541D" w:rsidRPr="004D5BC0" w:rsidRDefault="00C0541D" w:rsidP="004D5BC0">
            <w:pPr>
              <w:rPr>
                <w:rFonts w:ascii="Arial" w:hAnsi="Arial" w:cs="Arial"/>
                <w:sz w:val="20"/>
              </w:rPr>
            </w:pPr>
            <w:r w:rsidRPr="004D5BC0">
              <w:rPr>
                <w:rFonts w:ascii="Arial" w:hAnsi="Arial" w:cs="Arial"/>
                <w:sz w:val="20"/>
              </w:rPr>
              <w:t>24 GA</w:t>
            </w:r>
          </w:p>
        </w:tc>
      </w:tr>
      <w:tr w:rsidR="00C0541D" w:rsidRPr="004D5BC0" w14:paraId="2A765234" w14:textId="77777777" w:rsidTr="00F526F6">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BC7BB" w14:textId="77777777" w:rsidR="00C0541D" w:rsidRPr="004D5BC0" w:rsidRDefault="00C0541D" w:rsidP="004D5BC0">
            <w:pPr>
              <w:rPr>
                <w:rFonts w:ascii="Arial" w:hAnsi="Arial" w:cs="Arial"/>
                <w:sz w:val="20"/>
              </w:rPr>
            </w:pPr>
            <w:r w:rsidRPr="004D5BC0">
              <w:rPr>
                <w:rFonts w:ascii="Arial" w:hAnsi="Arial" w:cs="Arial"/>
                <w:sz w:val="20"/>
              </w:rPr>
              <w:t>9" &amp; 10"</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151A41DA" w14:textId="77777777" w:rsidR="00C0541D" w:rsidRPr="004D5BC0" w:rsidRDefault="00C0541D" w:rsidP="004D5BC0">
            <w:pPr>
              <w:rPr>
                <w:rFonts w:ascii="Arial" w:hAnsi="Arial" w:cs="Arial"/>
                <w:sz w:val="20"/>
              </w:rPr>
            </w:pPr>
            <w:r w:rsidRPr="004D5BC0">
              <w:rPr>
                <w:rFonts w:ascii="Arial" w:hAnsi="Arial" w:cs="Arial"/>
                <w:sz w:val="20"/>
              </w:rPr>
              <w:t>22 GA</w:t>
            </w:r>
          </w:p>
        </w:tc>
        <w:tc>
          <w:tcPr>
            <w:tcW w:w="1551" w:type="dxa"/>
            <w:tcBorders>
              <w:top w:val="single" w:sz="4" w:space="0" w:color="auto"/>
              <w:left w:val="nil"/>
              <w:bottom w:val="single" w:sz="4" w:space="0" w:color="auto"/>
              <w:right w:val="single" w:sz="4" w:space="0" w:color="auto"/>
            </w:tcBorders>
            <w:shd w:val="clear" w:color="auto" w:fill="auto"/>
            <w:noWrap/>
            <w:vAlign w:val="bottom"/>
            <w:hideMark/>
          </w:tcPr>
          <w:p w14:paraId="2B5D17D8" w14:textId="77777777" w:rsidR="00C0541D" w:rsidRPr="004D5BC0" w:rsidRDefault="00C0541D" w:rsidP="004D5BC0">
            <w:pPr>
              <w:rPr>
                <w:rFonts w:ascii="Arial" w:hAnsi="Arial" w:cs="Arial"/>
                <w:sz w:val="20"/>
              </w:rPr>
            </w:pPr>
            <w:r w:rsidRPr="004D5BC0">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D689688" w14:textId="77777777" w:rsidR="00C0541D" w:rsidRPr="004D5BC0" w:rsidRDefault="00503B30" w:rsidP="00F526F6">
            <w:pPr>
              <w:rPr>
                <w:rFonts w:ascii="Arial" w:hAnsi="Arial" w:cs="Arial"/>
                <w:sz w:val="20"/>
              </w:rPr>
            </w:pPr>
            <w:r>
              <w:rPr>
                <w:rFonts w:ascii="Arial" w:hAnsi="Arial" w:cs="Arial"/>
                <w:sz w:val="20"/>
              </w:rPr>
              <w:t>0</w:t>
            </w:r>
            <w:r w:rsidR="00C0541D" w:rsidRPr="004D5BC0">
              <w:rPr>
                <w:rFonts w:ascii="Arial" w:hAnsi="Arial" w:cs="Arial"/>
                <w:sz w:val="20"/>
              </w:rPr>
              <w:t xml:space="preserve">.050" </w:t>
            </w:r>
            <w:r w:rsidR="00F526F6">
              <w:rPr>
                <w:rFonts w:ascii="Arial" w:hAnsi="Arial" w:cs="Arial"/>
                <w:sz w:val="20"/>
              </w:rPr>
              <w:t>or</w:t>
            </w:r>
            <w:r w:rsidR="00C0541D" w:rsidRPr="004D5BC0">
              <w:rPr>
                <w:rFonts w:ascii="Arial" w:hAnsi="Arial" w:cs="Arial"/>
                <w:sz w:val="20"/>
              </w:rPr>
              <w:t xml:space="preserve"> </w:t>
            </w:r>
            <w:r>
              <w:rPr>
                <w:rFonts w:ascii="Arial" w:hAnsi="Arial" w:cs="Arial"/>
                <w:sz w:val="20"/>
              </w:rPr>
              <w:t>0</w:t>
            </w:r>
            <w:r w:rsidR="00C0541D" w:rsidRPr="004D5BC0">
              <w:rPr>
                <w:rFonts w:ascii="Arial" w:hAnsi="Arial" w:cs="Arial"/>
                <w:sz w:val="20"/>
              </w:rPr>
              <w:t>.063"</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2063A9D0" w14:textId="77777777" w:rsidR="00C0541D" w:rsidRPr="004D5BC0" w:rsidRDefault="00C0541D" w:rsidP="004D5BC0">
            <w:pPr>
              <w:rPr>
                <w:rFonts w:ascii="Arial" w:hAnsi="Arial" w:cs="Arial"/>
                <w:sz w:val="20"/>
              </w:rPr>
            </w:pPr>
            <w:r w:rsidRPr="004D5BC0">
              <w:rPr>
                <w:rFonts w:ascii="Arial" w:hAnsi="Arial" w:cs="Arial"/>
                <w:sz w:val="20"/>
              </w:rPr>
              <w:t>24 OR 22 GA</w:t>
            </w:r>
          </w:p>
        </w:tc>
      </w:tr>
      <w:tr w:rsidR="00C0541D" w:rsidRPr="004D5BC0" w14:paraId="0B39961F" w14:textId="77777777" w:rsidTr="00F526F6">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C4CDD" w14:textId="77777777" w:rsidR="00C0541D" w:rsidRPr="004D5BC0" w:rsidRDefault="00C0541D" w:rsidP="004D5BC0">
            <w:pPr>
              <w:rPr>
                <w:rFonts w:ascii="Arial" w:hAnsi="Arial" w:cs="Arial"/>
                <w:sz w:val="20"/>
              </w:rPr>
            </w:pPr>
            <w:r>
              <w:rPr>
                <w:rFonts w:ascii="Arial" w:hAnsi="Arial" w:cs="Arial"/>
                <w:sz w:val="20"/>
              </w:rPr>
              <w:t>11” &amp; LARGER</w:t>
            </w:r>
          </w:p>
        </w:tc>
        <w:tc>
          <w:tcPr>
            <w:tcW w:w="7034" w:type="dxa"/>
            <w:gridSpan w:val="4"/>
            <w:tcBorders>
              <w:top w:val="single" w:sz="4" w:space="0" w:color="auto"/>
              <w:left w:val="nil"/>
              <w:bottom w:val="single" w:sz="4" w:space="0" w:color="auto"/>
              <w:right w:val="single" w:sz="4" w:space="0" w:color="auto"/>
            </w:tcBorders>
            <w:shd w:val="clear" w:color="auto" w:fill="auto"/>
            <w:noWrap/>
            <w:vAlign w:val="bottom"/>
          </w:tcPr>
          <w:p w14:paraId="5C5D880F" w14:textId="77777777" w:rsidR="00C0541D" w:rsidRPr="004D5BC0" w:rsidRDefault="00C0541D" w:rsidP="004D5BC0">
            <w:pPr>
              <w:rPr>
                <w:rFonts w:ascii="Arial" w:hAnsi="Arial" w:cs="Arial"/>
                <w:sz w:val="20"/>
              </w:rPr>
            </w:pPr>
            <w:r>
              <w:rPr>
                <w:rFonts w:ascii="Arial" w:hAnsi="Arial" w:cs="Arial"/>
                <w:sz w:val="20"/>
              </w:rPr>
              <w:t>PER DRAWING</w:t>
            </w:r>
          </w:p>
        </w:tc>
      </w:tr>
    </w:tbl>
    <w:p w14:paraId="3B40E19A" w14:textId="77777777" w:rsidR="00470930" w:rsidRDefault="00470930" w:rsidP="00470930">
      <w:pPr>
        <w:pStyle w:val="Heading2"/>
        <w:tabs>
          <w:tab w:val="clear" w:pos="2160"/>
        </w:tabs>
        <w:ind w:left="1026" w:firstLine="0"/>
      </w:pPr>
    </w:p>
    <w:p w14:paraId="431BAF94" w14:textId="77777777" w:rsidR="003A3950" w:rsidRPr="003A3950" w:rsidRDefault="003A3950" w:rsidP="003A3950">
      <w:pPr>
        <w:pStyle w:val="ListParagraph"/>
        <w:numPr>
          <w:ilvl w:val="0"/>
          <w:numId w:val="26"/>
        </w:numPr>
        <w:ind w:left="1080"/>
      </w:pPr>
      <w:r>
        <w:t xml:space="preserve">All half round </w:t>
      </w:r>
      <w:proofErr w:type="gramStart"/>
      <w:r>
        <w:t>gutter</w:t>
      </w:r>
      <w:proofErr w:type="gramEnd"/>
      <w:r>
        <w:t>, regardless of diameter, metal substrate or thickness is to be manufactured using roll forming (no press breaks or bumping).</w:t>
      </w:r>
    </w:p>
    <w:p w14:paraId="182BAA6B" w14:textId="77777777" w:rsidR="00470930" w:rsidRDefault="00911917" w:rsidP="00B73E1E">
      <w:pPr>
        <w:pStyle w:val="Heading2"/>
        <w:numPr>
          <w:ilvl w:val="0"/>
          <w:numId w:val="27"/>
        </w:numPr>
        <w:tabs>
          <w:tab w:val="clear" w:pos="2160"/>
        </w:tabs>
        <w:ind w:left="1080"/>
      </w:pPr>
      <w:r>
        <w:t xml:space="preserve">All gutter to be supported by </w:t>
      </w:r>
      <w:r w:rsidR="00A04E48">
        <w:t xml:space="preserve">gutter support brackets on 24” centers that are </w:t>
      </w:r>
      <w:r w:rsidR="00470930">
        <w:t xml:space="preserve">1.0” wide x .1875” </w:t>
      </w:r>
      <w:proofErr w:type="gramStart"/>
      <w:r w:rsidR="00470930">
        <w:t>[ ]</w:t>
      </w:r>
      <w:proofErr w:type="gramEnd"/>
      <w:r w:rsidR="00470930">
        <w:t xml:space="preserve"> stainless/ [ ] galvanized thick </w:t>
      </w:r>
      <w:r>
        <w:t xml:space="preserve">bar stock </w:t>
      </w:r>
      <w:r w:rsidR="00A04E48">
        <w:t xml:space="preserve">and </w:t>
      </w:r>
      <w:r w:rsidR="007563EA">
        <w:t xml:space="preserve">then </w:t>
      </w:r>
      <w:r w:rsidR="00470930">
        <w:t xml:space="preserve">wrapped </w:t>
      </w:r>
      <w:r w:rsidR="007563EA">
        <w:t xml:space="preserve">on all visible sides after installation </w:t>
      </w:r>
      <w:r>
        <w:t xml:space="preserve">with </w:t>
      </w:r>
      <w:r w:rsidR="00A04E48">
        <w:t xml:space="preserve">the same metal as the </w:t>
      </w:r>
      <w:r>
        <w:t>gutter material</w:t>
      </w:r>
      <w:r w:rsidR="00470930">
        <w:t xml:space="preserve">. </w:t>
      </w:r>
    </w:p>
    <w:p w14:paraId="5E3582B1" w14:textId="77777777" w:rsidR="00A04E48" w:rsidRPr="00A04E48" w:rsidRDefault="00A04E48" w:rsidP="00B73E1E">
      <w:pPr>
        <w:pStyle w:val="ListParagraph"/>
        <w:numPr>
          <w:ilvl w:val="0"/>
          <w:numId w:val="27"/>
        </w:numPr>
        <w:ind w:left="1080"/>
      </w:pPr>
      <w:r>
        <w:t>There shall be no holes put in the gutter during the fabrication of or installation of the gutter.</w:t>
      </w:r>
    </w:p>
    <w:p w14:paraId="45E3A681" w14:textId="77777777" w:rsidR="00470930" w:rsidRDefault="00470930" w:rsidP="00B73E1E">
      <w:pPr>
        <w:pStyle w:val="Heading2"/>
        <w:numPr>
          <w:ilvl w:val="0"/>
          <w:numId w:val="27"/>
        </w:numPr>
        <w:ind w:left="1080"/>
      </w:pPr>
      <w:r>
        <w:t xml:space="preserve">All gutter sections to be connected using internal splice plates made from same material </w:t>
      </w:r>
      <w:r w:rsidR="00EF3424">
        <w:t xml:space="preserve">and finish </w:t>
      </w:r>
      <w:r>
        <w:t>as the gutter</w:t>
      </w:r>
      <w:r w:rsidR="00EF3424">
        <w:t>.</w:t>
      </w:r>
    </w:p>
    <w:p w14:paraId="49777369" w14:textId="77777777" w:rsidR="005F597A" w:rsidRDefault="005F597A" w:rsidP="00470930">
      <w:pPr>
        <w:ind w:left="990"/>
      </w:pPr>
    </w:p>
    <w:p w14:paraId="0693671A" w14:textId="77777777" w:rsidR="00CA472A" w:rsidRDefault="00CA472A" w:rsidP="00CA472A">
      <w:pPr>
        <w:pStyle w:val="Heading1"/>
        <w:ind w:left="187" w:firstLine="0"/>
      </w:pPr>
      <w:r>
        <w:t>B.   Downspout</w:t>
      </w:r>
      <w:r w:rsidR="00470930">
        <w:t xml:space="preserve"> &amp; Elbows</w:t>
      </w:r>
      <w:r>
        <w:t>:</w:t>
      </w:r>
    </w:p>
    <w:p w14:paraId="5FE70FC2" w14:textId="77777777" w:rsidR="00CA472A" w:rsidRDefault="00CA472A" w:rsidP="00470930">
      <w:pPr>
        <w:pStyle w:val="Heading1"/>
        <w:numPr>
          <w:ilvl w:val="0"/>
          <w:numId w:val="20"/>
        </w:numPr>
        <w:ind w:left="990"/>
        <w:rPr>
          <w:rFonts w:ascii="Times New Roman" w:hAnsi="Times New Roman"/>
        </w:rPr>
      </w:pPr>
      <w:r>
        <w:t>Custom sized</w:t>
      </w:r>
      <w:r w:rsidRPr="00065216">
        <w:rPr>
          <w:b/>
        </w:rPr>
        <w:t xml:space="preserve"> </w:t>
      </w:r>
      <w:r>
        <w:t xml:space="preserve">downspout and elbows as shown on the drawing(s). </w:t>
      </w:r>
      <w:proofErr w:type="gramStart"/>
      <w:r>
        <w:rPr>
          <w:rFonts w:ascii="Times New Roman" w:hAnsi="Times New Roman"/>
        </w:rPr>
        <w:t>Downspout Sections: Length of 10'-0” (3048 mm).</w:t>
      </w:r>
      <w:proofErr w:type="gramEnd"/>
    </w:p>
    <w:p w14:paraId="3E5471F9" w14:textId="77777777" w:rsidR="00CA472A" w:rsidRDefault="00CA472A" w:rsidP="00470930">
      <w:pPr>
        <w:pStyle w:val="ListParagraph"/>
        <w:numPr>
          <w:ilvl w:val="0"/>
          <w:numId w:val="20"/>
        </w:numPr>
        <w:ind w:left="990"/>
      </w:pPr>
      <w:r>
        <w:t xml:space="preserve">Metal thicknesses as per table: </w:t>
      </w:r>
    </w:p>
    <w:p w14:paraId="48A537E5" w14:textId="77777777" w:rsidR="007538EC" w:rsidRDefault="007538EC" w:rsidP="004D5BC0"/>
    <w:tbl>
      <w:tblPr>
        <w:tblW w:w="8910" w:type="dxa"/>
        <w:tblInd w:w="1075" w:type="dxa"/>
        <w:tblLook w:val="04A0" w:firstRow="1" w:lastRow="0" w:firstColumn="1" w:lastColumn="0" w:noHBand="0" w:noVBand="1"/>
      </w:tblPr>
      <w:tblGrid>
        <w:gridCol w:w="1807"/>
        <w:gridCol w:w="1613"/>
        <w:gridCol w:w="1530"/>
        <w:gridCol w:w="2340"/>
        <w:gridCol w:w="1620"/>
      </w:tblGrid>
      <w:tr w:rsidR="00F526F6" w:rsidRPr="004D5BC0" w14:paraId="094762AD" w14:textId="77777777" w:rsidTr="00CA472A">
        <w:trPr>
          <w:trHeight w:val="264"/>
        </w:trPr>
        <w:tc>
          <w:tcPr>
            <w:tcW w:w="891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5E2F40" w14:textId="77777777" w:rsidR="00F526F6" w:rsidRPr="004D5BC0" w:rsidRDefault="00F526F6" w:rsidP="004E539C">
            <w:pPr>
              <w:jc w:val="center"/>
              <w:rPr>
                <w:rFonts w:ascii="Arial" w:hAnsi="Arial" w:cs="Arial"/>
                <w:b/>
                <w:bCs/>
                <w:sz w:val="20"/>
              </w:rPr>
            </w:pPr>
            <w:r>
              <w:rPr>
                <w:rFonts w:ascii="Arial" w:hAnsi="Arial" w:cs="Arial"/>
                <w:b/>
                <w:bCs/>
                <w:sz w:val="20"/>
              </w:rPr>
              <w:t>ROUND DOWNSPOUT &amp; ELBOWS</w:t>
            </w:r>
          </w:p>
        </w:tc>
      </w:tr>
      <w:tr w:rsidR="00F526F6" w:rsidRPr="004D5BC0" w14:paraId="34EDD99B"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12A131B6" w14:textId="77777777" w:rsidR="00F526F6" w:rsidRPr="004D5BC0" w:rsidRDefault="00F526F6" w:rsidP="004E539C">
            <w:pPr>
              <w:rPr>
                <w:rFonts w:ascii="Arial" w:hAnsi="Arial" w:cs="Arial"/>
                <w:sz w:val="20"/>
              </w:rPr>
            </w:pPr>
            <w:r w:rsidRPr="004D5BC0">
              <w:rPr>
                <w:rFonts w:ascii="Arial" w:hAnsi="Arial" w:cs="Arial"/>
                <w:sz w:val="20"/>
              </w:rPr>
              <w:t>DIAMETER</w:t>
            </w:r>
          </w:p>
        </w:tc>
        <w:tc>
          <w:tcPr>
            <w:tcW w:w="1613" w:type="dxa"/>
            <w:tcBorders>
              <w:top w:val="nil"/>
              <w:left w:val="nil"/>
              <w:bottom w:val="single" w:sz="4" w:space="0" w:color="auto"/>
              <w:right w:val="single" w:sz="4" w:space="0" w:color="auto"/>
            </w:tcBorders>
            <w:shd w:val="clear" w:color="auto" w:fill="auto"/>
            <w:noWrap/>
            <w:vAlign w:val="bottom"/>
            <w:hideMark/>
          </w:tcPr>
          <w:p w14:paraId="4CFCC2B2" w14:textId="77777777" w:rsidR="00F526F6" w:rsidRPr="004D5BC0" w:rsidRDefault="00F526F6" w:rsidP="004E539C">
            <w:pPr>
              <w:rPr>
                <w:rFonts w:ascii="Arial" w:hAnsi="Arial" w:cs="Arial"/>
                <w:sz w:val="20"/>
              </w:rPr>
            </w:pPr>
            <w:r w:rsidRPr="004D5BC0">
              <w:rPr>
                <w:rFonts w:ascii="Arial" w:hAnsi="Arial" w:cs="Arial"/>
                <w:sz w:val="20"/>
              </w:rPr>
              <w:t>STEEL</w:t>
            </w:r>
          </w:p>
        </w:tc>
        <w:tc>
          <w:tcPr>
            <w:tcW w:w="1530" w:type="dxa"/>
            <w:tcBorders>
              <w:top w:val="nil"/>
              <w:left w:val="nil"/>
              <w:bottom w:val="single" w:sz="4" w:space="0" w:color="auto"/>
              <w:right w:val="single" w:sz="4" w:space="0" w:color="auto"/>
            </w:tcBorders>
            <w:shd w:val="clear" w:color="auto" w:fill="auto"/>
            <w:noWrap/>
            <w:vAlign w:val="bottom"/>
            <w:hideMark/>
          </w:tcPr>
          <w:p w14:paraId="17C60D9E" w14:textId="77777777" w:rsidR="00F526F6" w:rsidRPr="004D5BC0" w:rsidRDefault="00F526F6" w:rsidP="004E539C">
            <w:pPr>
              <w:rPr>
                <w:rFonts w:ascii="Arial" w:hAnsi="Arial" w:cs="Arial"/>
                <w:sz w:val="20"/>
              </w:rPr>
            </w:pPr>
            <w:r w:rsidRPr="004D5BC0">
              <w:rPr>
                <w:rFonts w:ascii="Arial" w:hAnsi="Arial" w:cs="Arial"/>
                <w:sz w:val="20"/>
              </w:rPr>
              <w:t xml:space="preserve">COPPER </w:t>
            </w:r>
          </w:p>
        </w:tc>
        <w:tc>
          <w:tcPr>
            <w:tcW w:w="2340" w:type="dxa"/>
            <w:tcBorders>
              <w:top w:val="nil"/>
              <w:left w:val="nil"/>
              <w:bottom w:val="single" w:sz="4" w:space="0" w:color="auto"/>
              <w:right w:val="single" w:sz="4" w:space="0" w:color="auto"/>
            </w:tcBorders>
            <w:shd w:val="clear" w:color="auto" w:fill="auto"/>
            <w:noWrap/>
            <w:vAlign w:val="bottom"/>
            <w:hideMark/>
          </w:tcPr>
          <w:p w14:paraId="24052FE8" w14:textId="77777777" w:rsidR="00F526F6" w:rsidRPr="004D5BC0" w:rsidRDefault="00F526F6" w:rsidP="004E539C">
            <w:pPr>
              <w:rPr>
                <w:rFonts w:ascii="Arial" w:hAnsi="Arial" w:cs="Arial"/>
                <w:sz w:val="20"/>
              </w:rPr>
            </w:pPr>
            <w:r w:rsidRPr="004D5BC0">
              <w:rPr>
                <w:rFonts w:ascii="Arial" w:hAnsi="Arial" w:cs="Arial"/>
                <w:sz w:val="20"/>
              </w:rPr>
              <w:t>ALUMINUM</w:t>
            </w:r>
          </w:p>
        </w:tc>
        <w:tc>
          <w:tcPr>
            <w:tcW w:w="1620" w:type="dxa"/>
            <w:tcBorders>
              <w:top w:val="nil"/>
              <w:left w:val="nil"/>
              <w:bottom w:val="single" w:sz="4" w:space="0" w:color="auto"/>
              <w:right w:val="single" w:sz="4" w:space="0" w:color="auto"/>
            </w:tcBorders>
            <w:shd w:val="clear" w:color="auto" w:fill="auto"/>
            <w:noWrap/>
            <w:vAlign w:val="bottom"/>
            <w:hideMark/>
          </w:tcPr>
          <w:p w14:paraId="760B9206" w14:textId="77777777" w:rsidR="00F526F6" w:rsidRPr="004D5BC0" w:rsidRDefault="00F526F6" w:rsidP="004E539C">
            <w:pPr>
              <w:rPr>
                <w:rFonts w:ascii="Arial" w:hAnsi="Arial" w:cs="Arial"/>
                <w:sz w:val="20"/>
              </w:rPr>
            </w:pPr>
            <w:r w:rsidRPr="004D5BC0">
              <w:rPr>
                <w:rFonts w:ascii="Arial" w:hAnsi="Arial" w:cs="Arial"/>
                <w:sz w:val="20"/>
              </w:rPr>
              <w:t xml:space="preserve">STAINLESS </w:t>
            </w:r>
          </w:p>
        </w:tc>
      </w:tr>
      <w:tr w:rsidR="00F526F6" w:rsidRPr="004D5BC0" w14:paraId="450B35C4"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23C1D8AA" w14:textId="77777777" w:rsidR="00F526F6" w:rsidRPr="004D5BC0" w:rsidRDefault="00F526F6" w:rsidP="004E539C">
            <w:pPr>
              <w:rPr>
                <w:rFonts w:ascii="Arial" w:hAnsi="Arial" w:cs="Arial"/>
                <w:sz w:val="20"/>
              </w:rPr>
            </w:pPr>
            <w:r>
              <w:rPr>
                <w:rFonts w:ascii="Arial" w:hAnsi="Arial" w:cs="Arial"/>
                <w:sz w:val="20"/>
              </w:rPr>
              <w:t>3”</w:t>
            </w:r>
          </w:p>
        </w:tc>
        <w:tc>
          <w:tcPr>
            <w:tcW w:w="1613" w:type="dxa"/>
            <w:tcBorders>
              <w:top w:val="nil"/>
              <w:left w:val="nil"/>
              <w:bottom w:val="single" w:sz="4" w:space="0" w:color="auto"/>
              <w:right w:val="single" w:sz="4" w:space="0" w:color="auto"/>
            </w:tcBorders>
            <w:shd w:val="clear" w:color="auto" w:fill="auto"/>
            <w:noWrap/>
            <w:vAlign w:val="bottom"/>
            <w:hideMark/>
          </w:tcPr>
          <w:p w14:paraId="5EA1C4ED" w14:textId="77777777" w:rsidR="00F526F6" w:rsidRPr="004D5BC0" w:rsidRDefault="00F526F6" w:rsidP="00CA472A">
            <w:pPr>
              <w:rPr>
                <w:rFonts w:ascii="Arial" w:hAnsi="Arial" w:cs="Arial"/>
                <w:sz w:val="20"/>
              </w:rPr>
            </w:pPr>
            <w:r w:rsidRPr="004D5BC0">
              <w:rPr>
                <w:rFonts w:ascii="Arial" w:hAnsi="Arial" w:cs="Arial"/>
                <w:sz w:val="20"/>
              </w:rPr>
              <w:t>24</w:t>
            </w:r>
            <w:r w:rsidR="00CA472A">
              <w:rPr>
                <w:rFonts w:ascii="Arial" w:hAnsi="Arial" w:cs="Arial"/>
                <w:sz w:val="20"/>
              </w:rPr>
              <w:t xml:space="preserve"> GA</w:t>
            </w:r>
          </w:p>
        </w:tc>
        <w:tc>
          <w:tcPr>
            <w:tcW w:w="1530" w:type="dxa"/>
            <w:tcBorders>
              <w:top w:val="nil"/>
              <w:left w:val="nil"/>
              <w:bottom w:val="single" w:sz="4" w:space="0" w:color="auto"/>
              <w:right w:val="single" w:sz="4" w:space="0" w:color="auto"/>
            </w:tcBorders>
            <w:shd w:val="clear" w:color="auto" w:fill="auto"/>
            <w:noWrap/>
            <w:vAlign w:val="bottom"/>
            <w:hideMark/>
          </w:tcPr>
          <w:p w14:paraId="7F0CA9C3" w14:textId="77777777" w:rsidR="00F526F6" w:rsidRPr="004D5BC0" w:rsidRDefault="00F526F6" w:rsidP="004E539C">
            <w:pPr>
              <w:rPr>
                <w:rFonts w:ascii="Arial" w:hAnsi="Arial" w:cs="Arial"/>
                <w:sz w:val="20"/>
              </w:rPr>
            </w:pPr>
            <w:r w:rsidRPr="004D5BC0">
              <w:rPr>
                <w:rFonts w:ascii="Arial" w:hAnsi="Arial" w:cs="Arial"/>
                <w:sz w:val="20"/>
              </w:rPr>
              <w:t>16 OZ</w:t>
            </w:r>
          </w:p>
        </w:tc>
        <w:tc>
          <w:tcPr>
            <w:tcW w:w="2340" w:type="dxa"/>
            <w:tcBorders>
              <w:top w:val="nil"/>
              <w:left w:val="nil"/>
              <w:bottom w:val="single" w:sz="4" w:space="0" w:color="auto"/>
              <w:right w:val="single" w:sz="4" w:space="0" w:color="auto"/>
            </w:tcBorders>
            <w:shd w:val="clear" w:color="auto" w:fill="auto"/>
            <w:noWrap/>
            <w:vAlign w:val="bottom"/>
            <w:hideMark/>
          </w:tcPr>
          <w:p w14:paraId="23D98CBC" w14:textId="77777777" w:rsidR="00F526F6" w:rsidRPr="004D5BC0" w:rsidRDefault="00F526F6" w:rsidP="00F526F6">
            <w:pPr>
              <w:rPr>
                <w:rFonts w:ascii="Arial" w:hAnsi="Arial" w:cs="Arial"/>
                <w:sz w:val="20"/>
              </w:rPr>
            </w:pPr>
            <w:r w:rsidRPr="004D5BC0">
              <w:rPr>
                <w:rFonts w:ascii="Arial" w:hAnsi="Arial" w:cs="Arial"/>
                <w:sz w:val="20"/>
              </w:rPr>
              <w:t>0.032</w:t>
            </w:r>
            <w:r>
              <w:rPr>
                <w:rFonts w:ascii="Arial" w:hAnsi="Arial" w:cs="Arial"/>
                <w:sz w:val="20"/>
              </w:rPr>
              <w:t xml:space="preserve">”, or 0.040” </w:t>
            </w:r>
          </w:p>
        </w:tc>
        <w:tc>
          <w:tcPr>
            <w:tcW w:w="1620" w:type="dxa"/>
            <w:tcBorders>
              <w:top w:val="nil"/>
              <w:left w:val="nil"/>
              <w:bottom w:val="single" w:sz="4" w:space="0" w:color="auto"/>
              <w:right w:val="single" w:sz="4" w:space="0" w:color="auto"/>
            </w:tcBorders>
            <w:shd w:val="clear" w:color="auto" w:fill="auto"/>
            <w:noWrap/>
            <w:vAlign w:val="bottom"/>
            <w:hideMark/>
          </w:tcPr>
          <w:p w14:paraId="6BF8DB8A" w14:textId="77777777" w:rsidR="00F526F6" w:rsidRPr="004D5BC0" w:rsidRDefault="00F526F6" w:rsidP="004E539C">
            <w:pPr>
              <w:rPr>
                <w:rFonts w:ascii="Arial" w:hAnsi="Arial" w:cs="Arial"/>
                <w:sz w:val="20"/>
              </w:rPr>
            </w:pPr>
            <w:r w:rsidRPr="004D5BC0">
              <w:rPr>
                <w:rFonts w:ascii="Arial" w:hAnsi="Arial" w:cs="Arial"/>
                <w:sz w:val="20"/>
              </w:rPr>
              <w:t>26 or 24 GA</w:t>
            </w:r>
          </w:p>
        </w:tc>
      </w:tr>
      <w:tr w:rsidR="00F526F6" w:rsidRPr="004D5BC0" w14:paraId="730C9BDB"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A1A8B20" w14:textId="77777777" w:rsidR="00F526F6" w:rsidRPr="004D5BC0" w:rsidRDefault="00CA472A" w:rsidP="004E539C">
            <w:pPr>
              <w:rPr>
                <w:rFonts w:ascii="Arial" w:hAnsi="Arial" w:cs="Arial"/>
                <w:sz w:val="20"/>
              </w:rPr>
            </w:pPr>
            <w:r>
              <w:rPr>
                <w:rFonts w:ascii="Arial" w:hAnsi="Arial" w:cs="Arial"/>
                <w:sz w:val="20"/>
              </w:rPr>
              <w:t>4”</w:t>
            </w:r>
          </w:p>
        </w:tc>
        <w:tc>
          <w:tcPr>
            <w:tcW w:w="1613" w:type="dxa"/>
            <w:tcBorders>
              <w:top w:val="nil"/>
              <w:left w:val="nil"/>
              <w:bottom w:val="single" w:sz="4" w:space="0" w:color="auto"/>
              <w:right w:val="single" w:sz="4" w:space="0" w:color="auto"/>
            </w:tcBorders>
            <w:shd w:val="clear" w:color="auto" w:fill="auto"/>
            <w:noWrap/>
            <w:vAlign w:val="bottom"/>
            <w:hideMark/>
          </w:tcPr>
          <w:p w14:paraId="47582C2E" w14:textId="77777777" w:rsidR="00F526F6" w:rsidRPr="004D5BC0" w:rsidRDefault="00F526F6" w:rsidP="004E539C">
            <w:pPr>
              <w:rPr>
                <w:rFonts w:ascii="Arial" w:hAnsi="Arial" w:cs="Arial"/>
                <w:sz w:val="20"/>
              </w:rPr>
            </w:pPr>
            <w:r w:rsidRPr="004D5BC0">
              <w:rPr>
                <w:rFonts w:ascii="Arial" w:hAnsi="Arial" w:cs="Arial"/>
                <w:sz w:val="20"/>
              </w:rPr>
              <w:t>24 GA</w:t>
            </w:r>
          </w:p>
        </w:tc>
        <w:tc>
          <w:tcPr>
            <w:tcW w:w="1530" w:type="dxa"/>
            <w:tcBorders>
              <w:top w:val="nil"/>
              <w:left w:val="nil"/>
              <w:bottom w:val="single" w:sz="4" w:space="0" w:color="auto"/>
              <w:right w:val="single" w:sz="4" w:space="0" w:color="auto"/>
            </w:tcBorders>
            <w:shd w:val="clear" w:color="auto" w:fill="auto"/>
            <w:noWrap/>
            <w:vAlign w:val="bottom"/>
            <w:hideMark/>
          </w:tcPr>
          <w:p w14:paraId="1CA3CD96" w14:textId="77777777" w:rsidR="00F526F6" w:rsidRPr="004D5BC0" w:rsidRDefault="00CA472A" w:rsidP="004E539C">
            <w:pPr>
              <w:rPr>
                <w:rFonts w:ascii="Arial" w:hAnsi="Arial" w:cs="Arial"/>
                <w:sz w:val="20"/>
              </w:rPr>
            </w:pPr>
            <w:r>
              <w:rPr>
                <w:rFonts w:ascii="Arial" w:hAnsi="Arial" w:cs="Arial"/>
                <w:sz w:val="20"/>
              </w:rPr>
              <w:t xml:space="preserve">16 or </w:t>
            </w:r>
            <w:r w:rsidR="00F526F6"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5312A40B" w14:textId="77777777" w:rsidR="00F526F6" w:rsidRPr="004D5BC0" w:rsidRDefault="00F526F6" w:rsidP="00CA472A">
            <w:pPr>
              <w:rPr>
                <w:rFonts w:ascii="Arial" w:hAnsi="Arial" w:cs="Arial"/>
                <w:sz w:val="20"/>
              </w:rPr>
            </w:pPr>
            <w:r w:rsidRPr="004D5BC0">
              <w:rPr>
                <w:rFonts w:ascii="Arial" w:hAnsi="Arial" w:cs="Arial"/>
                <w:sz w:val="20"/>
              </w:rPr>
              <w:t xml:space="preserve">0.040" </w:t>
            </w:r>
            <w:r w:rsidR="00CA472A">
              <w:rPr>
                <w:rFonts w:ascii="Arial" w:hAnsi="Arial" w:cs="Arial"/>
                <w:sz w:val="20"/>
              </w:rPr>
              <w:t>or</w:t>
            </w:r>
            <w:r w:rsidRPr="004D5BC0">
              <w:rPr>
                <w:rFonts w:ascii="Arial" w:hAnsi="Arial" w:cs="Arial"/>
                <w:sz w:val="20"/>
              </w:rPr>
              <w:t xml:space="preserve"> </w:t>
            </w:r>
            <w:r>
              <w:rPr>
                <w:rFonts w:ascii="Arial" w:hAnsi="Arial" w:cs="Arial"/>
                <w:sz w:val="20"/>
              </w:rPr>
              <w:t>0</w:t>
            </w:r>
            <w:r w:rsidRPr="004D5BC0">
              <w:rPr>
                <w:rFonts w:ascii="Arial" w:hAnsi="Arial" w:cs="Arial"/>
                <w:sz w:val="20"/>
              </w:rPr>
              <w:t>.050"</w:t>
            </w:r>
          </w:p>
        </w:tc>
        <w:tc>
          <w:tcPr>
            <w:tcW w:w="1620" w:type="dxa"/>
            <w:tcBorders>
              <w:top w:val="nil"/>
              <w:left w:val="nil"/>
              <w:bottom w:val="single" w:sz="4" w:space="0" w:color="auto"/>
              <w:right w:val="single" w:sz="4" w:space="0" w:color="auto"/>
            </w:tcBorders>
            <w:shd w:val="clear" w:color="auto" w:fill="auto"/>
            <w:noWrap/>
            <w:vAlign w:val="bottom"/>
            <w:hideMark/>
          </w:tcPr>
          <w:p w14:paraId="0D2C2ED0" w14:textId="77777777" w:rsidR="00F526F6" w:rsidRPr="004D5BC0" w:rsidRDefault="00F526F6" w:rsidP="004E539C">
            <w:pPr>
              <w:rPr>
                <w:rFonts w:ascii="Arial" w:hAnsi="Arial" w:cs="Arial"/>
                <w:sz w:val="20"/>
              </w:rPr>
            </w:pPr>
            <w:r w:rsidRPr="004D5BC0">
              <w:rPr>
                <w:rFonts w:ascii="Arial" w:hAnsi="Arial" w:cs="Arial"/>
                <w:sz w:val="20"/>
              </w:rPr>
              <w:t>24 GA</w:t>
            </w:r>
          </w:p>
        </w:tc>
      </w:tr>
      <w:tr w:rsidR="00F526F6" w:rsidRPr="004D5BC0" w14:paraId="4E58DBCC" w14:textId="77777777" w:rsidTr="00CA472A">
        <w:trPr>
          <w:trHeight w:val="264"/>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5C40689" w14:textId="77777777" w:rsidR="00F526F6" w:rsidRPr="004D5BC0" w:rsidRDefault="00CA472A" w:rsidP="004E539C">
            <w:pPr>
              <w:rPr>
                <w:rFonts w:ascii="Arial" w:hAnsi="Arial" w:cs="Arial"/>
                <w:sz w:val="20"/>
              </w:rPr>
            </w:pPr>
            <w:r>
              <w:rPr>
                <w:rFonts w:ascii="Arial" w:hAnsi="Arial" w:cs="Arial"/>
                <w:sz w:val="20"/>
              </w:rPr>
              <w:t>5</w:t>
            </w:r>
            <w:r w:rsidR="00F526F6" w:rsidRPr="004D5BC0">
              <w:rPr>
                <w:rFonts w:ascii="Arial" w:hAnsi="Arial" w:cs="Arial"/>
                <w:sz w:val="20"/>
              </w:rPr>
              <w:t>"</w:t>
            </w:r>
          </w:p>
        </w:tc>
        <w:tc>
          <w:tcPr>
            <w:tcW w:w="1613" w:type="dxa"/>
            <w:tcBorders>
              <w:top w:val="nil"/>
              <w:left w:val="nil"/>
              <w:bottom w:val="single" w:sz="4" w:space="0" w:color="auto"/>
              <w:right w:val="single" w:sz="4" w:space="0" w:color="auto"/>
            </w:tcBorders>
            <w:shd w:val="clear" w:color="auto" w:fill="auto"/>
            <w:noWrap/>
            <w:vAlign w:val="bottom"/>
            <w:hideMark/>
          </w:tcPr>
          <w:p w14:paraId="0C3B97DB" w14:textId="77777777" w:rsidR="00F526F6" w:rsidRPr="004D5BC0" w:rsidRDefault="00CA472A" w:rsidP="004E539C">
            <w:pPr>
              <w:rPr>
                <w:rFonts w:ascii="Arial" w:hAnsi="Arial" w:cs="Arial"/>
                <w:sz w:val="20"/>
              </w:rPr>
            </w:pPr>
            <w:r>
              <w:rPr>
                <w:rFonts w:ascii="Arial" w:hAnsi="Arial" w:cs="Arial"/>
                <w:sz w:val="20"/>
              </w:rPr>
              <w:t xml:space="preserve">24 or </w:t>
            </w:r>
            <w:r w:rsidR="00F526F6" w:rsidRPr="004D5BC0">
              <w:rPr>
                <w:rFonts w:ascii="Arial" w:hAnsi="Arial" w:cs="Arial"/>
                <w:sz w:val="20"/>
              </w:rPr>
              <w:t>22 GA</w:t>
            </w:r>
          </w:p>
        </w:tc>
        <w:tc>
          <w:tcPr>
            <w:tcW w:w="1530" w:type="dxa"/>
            <w:tcBorders>
              <w:top w:val="nil"/>
              <w:left w:val="nil"/>
              <w:bottom w:val="single" w:sz="4" w:space="0" w:color="auto"/>
              <w:right w:val="single" w:sz="4" w:space="0" w:color="auto"/>
            </w:tcBorders>
            <w:shd w:val="clear" w:color="auto" w:fill="auto"/>
            <w:noWrap/>
            <w:vAlign w:val="bottom"/>
            <w:hideMark/>
          </w:tcPr>
          <w:p w14:paraId="653D571E" w14:textId="77777777" w:rsidR="00F526F6" w:rsidRPr="004D5BC0" w:rsidRDefault="00F526F6" w:rsidP="004E539C">
            <w:pPr>
              <w:rPr>
                <w:rFonts w:ascii="Arial" w:hAnsi="Arial" w:cs="Arial"/>
                <w:sz w:val="20"/>
              </w:rPr>
            </w:pPr>
            <w:r w:rsidRPr="004D5BC0">
              <w:rPr>
                <w:rFonts w:ascii="Arial" w:hAnsi="Arial" w:cs="Arial"/>
                <w:sz w:val="20"/>
              </w:rPr>
              <w:t>20 OZ</w:t>
            </w:r>
          </w:p>
        </w:tc>
        <w:tc>
          <w:tcPr>
            <w:tcW w:w="2340" w:type="dxa"/>
            <w:tcBorders>
              <w:top w:val="nil"/>
              <w:left w:val="nil"/>
              <w:bottom w:val="single" w:sz="4" w:space="0" w:color="auto"/>
              <w:right w:val="single" w:sz="4" w:space="0" w:color="auto"/>
            </w:tcBorders>
            <w:shd w:val="clear" w:color="auto" w:fill="auto"/>
            <w:noWrap/>
            <w:vAlign w:val="bottom"/>
            <w:hideMark/>
          </w:tcPr>
          <w:p w14:paraId="7D43FA54" w14:textId="77777777" w:rsidR="00F526F6" w:rsidRPr="004D5BC0" w:rsidRDefault="00F526F6" w:rsidP="004E539C">
            <w:pPr>
              <w:rPr>
                <w:rFonts w:ascii="Arial" w:hAnsi="Arial" w:cs="Arial"/>
                <w:sz w:val="20"/>
              </w:rPr>
            </w:pPr>
            <w:r>
              <w:rPr>
                <w:rFonts w:ascii="Arial" w:hAnsi="Arial" w:cs="Arial"/>
                <w:sz w:val="20"/>
              </w:rPr>
              <w:t>0</w:t>
            </w:r>
            <w:r w:rsidRPr="004D5BC0">
              <w:rPr>
                <w:rFonts w:ascii="Arial" w:hAnsi="Arial" w:cs="Arial"/>
                <w:sz w:val="20"/>
              </w:rPr>
              <w:t>.050"</w:t>
            </w:r>
          </w:p>
        </w:tc>
        <w:tc>
          <w:tcPr>
            <w:tcW w:w="1620" w:type="dxa"/>
            <w:tcBorders>
              <w:top w:val="nil"/>
              <w:left w:val="nil"/>
              <w:bottom w:val="single" w:sz="4" w:space="0" w:color="auto"/>
              <w:right w:val="single" w:sz="4" w:space="0" w:color="auto"/>
            </w:tcBorders>
            <w:shd w:val="clear" w:color="auto" w:fill="auto"/>
            <w:noWrap/>
            <w:vAlign w:val="bottom"/>
            <w:hideMark/>
          </w:tcPr>
          <w:p w14:paraId="33E75FF4" w14:textId="77777777" w:rsidR="00F526F6" w:rsidRPr="004D5BC0" w:rsidRDefault="00F526F6" w:rsidP="004E539C">
            <w:pPr>
              <w:rPr>
                <w:rFonts w:ascii="Arial" w:hAnsi="Arial" w:cs="Arial"/>
                <w:sz w:val="20"/>
              </w:rPr>
            </w:pPr>
            <w:r w:rsidRPr="004D5BC0">
              <w:rPr>
                <w:rFonts w:ascii="Arial" w:hAnsi="Arial" w:cs="Arial"/>
                <w:sz w:val="20"/>
              </w:rPr>
              <w:t>24 GA</w:t>
            </w:r>
          </w:p>
        </w:tc>
      </w:tr>
      <w:tr w:rsidR="00F526F6" w:rsidRPr="004D5BC0" w14:paraId="013C04CF" w14:textId="77777777" w:rsidTr="00CA472A">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4F7E0" w14:textId="77777777" w:rsidR="00F526F6" w:rsidRPr="004D5BC0" w:rsidRDefault="00CA472A" w:rsidP="004E539C">
            <w:pPr>
              <w:rPr>
                <w:rFonts w:ascii="Arial" w:hAnsi="Arial" w:cs="Arial"/>
                <w:sz w:val="20"/>
              </w:rPr>
            </w:pPr>
            <w:r>
              <w:rPr>
                <w:rFonts w:ascii="Arial" w:hAnsi="Arial" w:cs="Arial"/>
                <w:sz w:val="20"/>
              </w:rPr>
              <w:t>6’</w:t>
            </w:r>
          </w:p>
        </w:tc>
        <w:tc>
          <w:tcPr>
            <w:tcW w:w="1613" w:type="dxa"/>
            <w:tcBorders>
              <w:top w:val="single" w:sz="4" w:space="0" w:color="auto"/>
              <w:left w:val="nil"/>
              <w:bottom w:val="single" w:sz="4" w:space="0" w:color="auto"/>
              <w:right w:val="single" w:sz="4" w:space="0" w:color="auto"/>
            </w:tcBorders>
            <w:shd w:val="clear" w:color="auto" w:fill="auto"/>
            <w:noWrap/>
            <w:vAlign w:val="bottom"/>
            <w:hideMark/>
          </w:tcPr>
          <w:p w14:paraId="6DD63340" w14:textId="77777777" w:rsidR="00F526F6" w:rsidRPr="004D5BC0" w:rsidRDefault="00CA472A" w:rsidP="004E539C">
            <w:pPr>
              <w:rPr>
                <w:rFonts w:ascii="Arial" w:hAnsi="Arial" w:cs="Arial"/>
                <w:sz w:val="20"/>
              </w:rPr>
            </w:pPr>
            <w:r>
              <w:rPr>
                <w:rFonts w:ascii="Arial" w:hAnsi="Arial" w:cs="Arial"/>
                <w:sz w:val="20"/>
              </w:rPr>
              <w:t xml:space="preserve">24 or </w:t>
            </w:r>
            <w:r w:rsidR="00F526F6" w:rsidRPr="004D5BC0">
              <w:rPr>
                <w:rFonts w:ascii="Arial" w:hAnsi="Arial" w:cs="Arial"/>
                <w:sz w:val="20"/>
              </w:rPr>
              <w:t>22 GA</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4D790726" w14:textId="77777777" w:rsidR="00F526F6" w:rsidRPr="004D5BC0" w:rsidRDefault="00CA472A" w:rsidP="004E539C">
            <w:pPr>
              <w:rPr>
                <w:rFonts w:ascii="Arial" w:hAnsi="Arial" w:cs="Arial"/>
                <w:sz w:val="20"/>
              </w:rPr>
            </w:pPr>
            <w:r>
              <w:rPr>
                <w:rFonts w:ascii="Arial" w:hAnsi="Arial" w:cs="Arial"/>
                <w:sz w:val="20"/>
              </w:rPr>
              <w:t xml:space="preserve">20 or </w:t>
            </w:r>
            <w:r w:rsidR="00F526F6" w:rsidRPr="004D5BC0">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7142209" w14:textId="77777777" w:rsidR="00F526F6" w:rsidRPr="004D5BC0" w:rsidRDefault="00F526F6" w:rsidP="00CA472A">
            <w:pPr>
              <w:rPr>
                <w:rFonts w:ascii="Arial" w:hAnsi="Arial" w:cs="Arial"/>
                <w:sz w:val="20"/>
              </w:rPr>
            </w:pPr>
            <w:r>
              <w:rPr>
                <w:rFonts w:ascii="Arial" w:hAnsi="Arial" w:cs="Arial"/>
                <w:sz w:val="20"/>
              </w:rPr>
              <w:t>0</w:t>
            </w:r>
            <w:r w:rsidRPr="004D5BC0">
              <w:rPr>
                <w:rFonts w:ascii="Arial" w:hAnsi="Arial" w:cs="Arial"/>
                <w:sz w:val="20"/>
              </w:rPr>
              <w:t xml:space="preserve">.050"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14:paraId="1A6A75F5" w14:textId="77777777" w:rsidR="00F526F6" w:rsidRPr="004D5BC0" w:rsidRDefault="00F526F6" w:rsidP="004E539C">
            <w:pPr>
              <w:rPr>
                <w:rFonts w:ascii="Arial" w:hAnsi="Arial" w:cs="Arial"/>
                <w:sz w:val="20"/>
              </w:rPr>
            </w:pPr>
            <w:r w:rsidRPr="004D5BC0">
              <w:rPr>
                <w:rFonts w:ascii="Arial" w:hAnsi="Arial" w:cs="Arial"/>
                <w:sz w:val="20"/>
              </w:rPr>
              <w:t>24 OR 22 GA</w:t>
            </w:r>
          </w:p>
        </w:tc>
      </w:tr>
      <w:tr w:rsidR="00CA472A" w:rsidRPr="004D5BC0" w14:paraId="55823AE4" w14:textId="77777777" w:rsidTr="00CA472A">
        <w:trPr>
          <w:trHeight w:val="264"/>
        </w:trPr>
        <w:tc>
          <w:tcPr>
            <w:tcW w:w="18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133A4" w14:textId="77777777" w:rsidR="00CA472A" w:rsidRPr="004D5BC0" w:rsidRDefault="00CA472A" w:rsidP="00CA472A">
            <w:pPr>
              <w:rPr>
                <w:rFonts w:ascii="Arial" w:hAnsi="Arial" w:cs="Arial"/>
                <w:sz w:val="20"/>
              </w:rPr>
            </w:pPr>
            <w:r>
              <w:rPr>
                <w:rFonts w:ascii="Arial" w:hAnsi="Arial" w:cs="Arial"/>
                <w:sz w:val="20"/>
              </w:rPr>
              <w:t>7” &amp; LARGER</w:t>
            </w:r>
          </w:p>
        </w:tc>
        <w:tc>
          <w:tcPr>
            <w:tcW w:w="1613" w:type="dxa"/>
            <w:tcBorders>
              <w:top w:val="single" w:sz="4" w:space="0" w:color="auto"/>
              <w:left w:val="nil"/>
              <w:bottom w:val="single" w:sz="4" w:space="0" w:color="auto"/>
              <w:right w:val="single" w:sz="4" w:space="0" w:color="auto"/>
            </w:tcBorders>
            <w:shd w:val="clear" w:color="auto" w:fill="auto"/>
            <w:noWrap/>
            <w:vAlign w:val="bottom"/>
          </w:tcPr>
          <w:p w14:paraId="3B770E7E" w14:textId="77777777" w:rsidR="00CA472A" w:rsidRPr="004D5BC0" w:rsidRDefault="00CA472A" w:rsidP="004E539C">
            <w:pPr>
              <w:rPr>
                <w:rFonts w:ascii="Arial" w:hAnsi="Arial" w:cs="Arial"/>
                <w:sz w:val="20"/>
              </w:rPr>
            </w:pPr>
            <w:r>
              <w:rPr>
                <w:rFonts w:ascii="Arial" w:hAnsi="Arial" w:cs="Arial"/>
                <w:sz w:val="20"/>
              </w:rPr>
              <w:t>22 GA</w:t>
            </w:r>
          </w:p>
        </w:tc>
        <w:tc>
          <w:tcPr>
            <w:tcW w:w="1530" w:type="dxa"/>
            <w:tcBorders>
              <w:top w:val="single" w:sz="4" w:space="0" w:color="auto"/>
              <w:left w:val="nil"/>
              <w:bottom w:val="single" w:sz="4" w:space="0" w:color="auto"/>
              <w:right w:val="single" w:sz="4" w:space="0" w:color="auto"/>
            </w:tcBorders>
            <w:shd w:val="clear" w:color="auto" w:fill="auto"/>
            <w:vAlign w:val="bottom"/>
          </w:tcPr>
          <w:p w14:paraId="6173DD26" w14:textId="77777777" w:rsidR="00CA472A" w:rsidRPr="004D5BC0" w:rsidRDefault="00CA472A" w:rsidP="004E539C">
            <w:pPr>
              <w:rPr>
                <w:rFonts w:ascii="Arial" w:hAnsi="Arial" w:cs="Arial"/>
                <w:sz w:val="20"/>
              </w:rPr>
            </w:pPr>
            <w:r>
              <w:rPr>
                <w:rFonts w:ascii="Arial" w:hAnsi="Arial" w:cs="Arial"/>
                <w:sz w:val="20"/>
              </w:rPr>
              <w:t>24 OZ</w:t>
            </w:r>
          </w:p>
        </w:tc>
        <w:tc>
          <w:tcPr>
            <w:tcW w:w="2340" w:type="dxa"/>
            <w:tcBorders>
              <w:top w:val="single" w:sz="4" w:space="0" w:color="auto"/>
              <w:left w:val="nil"/>
              <w:bottom w:val="single" w:sz="4" w:space="0" w:color="auto"/>
              <w:right w:val="single" w:sz="4" w:space="0" w:color="auto"/>
            </w:tcBorders>
            <w:shd w:val="clear" w:color="auto" w:fill="auto"/>
            <w:vAlign w:val="bottom"/>
          </w:tcPr>
          <w:p w14:paraId="34F7F1CB" w14:textId="77777777" w:rsidR="00CA472A" w:rsidRPr="004D5BC0" w:rsidRDefault="00CA472A" w:rsidP="004E539C">
            <w:pPr>
              <w:rPr>
                <w:rFonts w:ascii="Arial" w:hAnsi="Arial" w:cs="Arial"/>
                <w:sz w:val="20"/>
              </w:rPr>
            </w:pPr>
            <w:r>
              <w:rPr>
                <w:rFonts w:ascii="Arial" w:hAnsi="Arial" w:cs="Arial"/>
                <w:sz w:val="20"/>
              </w:rPr>
              <w:t>.050”</w:t>
            </w:r>
          </w:p>
        </w:tc>
        <w:tc>
          <w:tcPr>
            <w:tcW w:w="1620" w:type="dxa"/>
            <w:tcBorders>
              <w:top w:val="single" w:sz="4" w:space="0" w:color="auto"/>
              <w:left w:val="nil"/>
              <w:bottom w:val="single" w:sz="4" w:space="0" w:color="auto"/>
              <w:right w:val="single" w:sz="4" w:space="0" w:color="auto"/>
            </w:tcBorders>
            <w:shd w:val="clear" w:color="auto" w:fill="auto"/>
            <w:vAlign w:val="bottom"/>
          </w:tcPr>
          <w:p w14:paraId="2703BD4F" w14:textId="77777777" w:rsidR="00CA472A" w:rsidRPr="004D5BC0" w:rsidRDefault="00CA472A" w:rsidP="004E539C">
            <w:pPr>
              <w:rPr>
                <w:rFonts w:ascii="Arial" w:hAnsi="Arial" w:cs="Arial"/>
                <w:sz w:val="20"/>
              </w:rPr>
            </w:pPr>
            <w:r>
              <w:rPr>
                <w:rFonts w:ascii="Arial" w:hAnsi="Arial" w:cs="Arial"/>
                <w:sz w:val="20"/>
              </w:rPr>
              <w:t>22 GA</w:t>
            </w:r>
          </w:p>
        </w:tc>
      </w:tr>
    </w:tbl>
    <w:p w14:paraId="001A29B4" w14:textId="77777777" w:rsidR="00F526F6" w:rsidRPr="004D5BC0" w:rsidRDefault="00F526F6" w:rsidP="004D5BC0"/>
    <w:p w14:paraId="06BE8EF3" w14:textId="77777777" w:rsidR="00752767" w:rsidRDefault="00752767" w:rsidP="00470930">
      <w:pPr>
        <w:pStyle w:val="ListParagraph"/>
        <w:numPr>
          <w:ilvl w:val="0"/>
          <w:numId w:val="20"/>
        </w:numPr>
        <w:ind w:left="990"/>
      </w:pPr>
      <w:r>
        <w:lastRenderedPageBreak/>
        <w:t>All downspouts shall be connected to gutter</w:t>
      </w:r>
      <w:r w:rsidR="00DD2E3E">
        <w:t xml:space="preserve"> using a factory fabricated outlet tube</w:t>
      </w:r>
      <w:r w:rsidR="00FC6C2D">
        <w:t xml:space="preserve"> constructed from </w:t>
      </w:r>
      <w:r w:rsidR="00F526F6">
        <w:tab/>
      </w:r>
      <w:r w:rsidR="00F526F6">
        <w:tab/>
      </w:r>
      <w:r w:rsidR="00FC6C2D">
        <w:t>the same material as the downspout</w:t>
      </w:r>
      <w:r w:rsidR="00DD2E3E">
        <w:t>.</w:t>
      </w:r>
    </w:p>
    <w:p w14:paraId="577EA85D" w14:textId="77777777" w:rsidR="00EF3424" w:rsidRPr="00752767" w:rsidRDefault="00EF3424" w:rsidP="00470930">
      <w:pPr>
        <w:pStyle w:val="ListParagraph"/>
        <w:numPr>
          <w:ilvl w:val="0"/>
          <w:numId w:val="20"/>
        </w:numPr>
        <w:ind w:left="990"/>
      </w:pPr>
      <w:r>
        <w:t>All downspout and elbow is to be roll-formed (not to be fabricated on a metal folder or break press).</w:t>
      </w:r>
    </w:p>
    <w:p w14:paraId="310DE6D2" w14:textId="77777777" w:rsidR="006B1898" w:rsidRDefault="00FC6C2D" w:rsidP="00ED1B8E">
      <w:pPr>
        <w:pStyle w:val="Heading2"/>
        <w:numPr>
          <w:ilvl w:val="0"/>
          <w:numId w:val="20"/>
        </w:numPr>
        <w:ind w:left="990"/>
      </w:pPr>
      <w:r>
        <w:t xml:space="preserve">All downspout, elbows &amp; offsets must </w:t>
      </w:r>
      <w:r w:rsidR="00F526F6">
        <w:t>have interlocking, acme lock seams.</w:t>
      </w:r>
    </w:p>
    <w:p w14:paraId="7D5CD82F" w14:textId="77777777" w:rsidR="00ED1B8E" w:rsidRPr="00ED1B8E" w:rsidRDefault="00ED1B8E" w:rsidP="00ED1B8E">
      <w:pPr>
        <w:pStyle w:val="ListParagraph"/>
        <w:numPr>
          <w:ilvl w:val="0"/>
          <w:numId w:val="20"/>
        </w:numPr>
        <w:ind w:left="990"/>
      </w:pPr>
      <w:r>
        <w:t>All downspouts and elbows to have one</w:t>
      </w:r>
      <w:r w:rsidR="00EF3424">
        <w:t xml:space="preserve"> end crimped </w:t>
      </w:r>
      <w:r>
        <w:t>for secure assembly.</w:t>
      </w:r>
    </w:p>
    <w:p w14:paraId="6DDE715E" w14:textId="77777777" w:rsidR="006B1898" w:rsidRDefault="006B1898" w:rsidP="00ED1B8E">
      <w:pPr>
        <w:pStyle w:val="Heading2"/>
        <w:numPr>
          <w:ilvl w:val="0"/>
          <w:numId w:val="20"/>
        </w:numPr>
        <w:ind w:left="990"/>
      </w:pPr>
      <w:r>
        <w:t xml:space="preserve">Provide </w:t>
      </w:r>
      <w:r w:rsidR="00752767">
        <w:t>two</w:t>
      </w:r>
      <w:r>
        <w:t xml:space="preserve"> </w:t>
      </w:r>
      <w:r w:rsidR="00752767">
        <w:t xml:space="preserve">(2) factory fabricated </w:t>
      </w:r>
      <w:r>
        <w:t>downspout anchor straps per 10’ section.</w:t>
      </w:r>
    </w:p>
    <w:p w14:paraId="09B00B61" w14:textId="77777777" w:rsidR="006B1898" w:rsidRDefault="006B1898" w:rsidP="00ED1B8E">
      <w:pPr>
        <w:pStyle w:val="Heading2"/>
        <w:numPr>
          <w:ilvl w:val="0"/>
          <w:numId w:val="20"/>
        </w:numPr>
        <w:ind w:left="990"/>
      </w:pPr>
      <w:r>
        <w:t>Provide factory fabricated elbows</w:t>
      </w:r>
      <w:r w:rsidR="00697076">
        <w:t xml:space="preserve"> and offsets (one piece</w:t>
      </w:r>
      <w:r w:rsidR="00EF3424">
        <w:t xml:space="preserve"> sections</w:t>
      </w:r>
      <w:r w:rsidR="00697076">
        <w:t xml:space="preserve"> preferred)</w:t>
      </w:r>
      <w:r>
        <w:t>.</w:t>
      </w:r>
    </w:p>
    <w:p w14:paraId="41B12ED4" w14:textId="77777777" w:rsidR="006B1898" w:rsidRDefault="006B1898" w:rsidP="006B1898">
      <w:pPr>
        <w:pStyle w:val="Heading1"/>
      </w:pPr>
    </w:p>
    <w:p w14:paraId="455E4365" w14:textId="77777777" w:rsidR="006B1898" w:rsidRDefault="00ED1B8E" w:rsidP="006B1898">
      <w:pPr>
        <w:pStyle w:val="Heading1"/>
      </w:pPr>
      <w:r>
        <w:t>C</w:t>
      </w:r>
      <w:r w:rsidR="006B1898">
        <w:t xml:space="preserve">.  Fasteners: As </w:t>
      </w:r>
      <w:r w:rsidR="00752767">
        <w:t>suggested</w:t>
      </w:r>
      <w:r w:rsidR="006B1898">
        <w:t xml:space="preserve"> by the manufacturer per substrate application. </w:t>
      </w:r>
    </w:p>
    <w:p w14:paraId="4C4C655D" w14:textId="77777777" w:rsidR="006B1898" w:rsidRDefault="006B1898" w:rsidP="006B1898">
      <w:pPr>
        <w:pStyle w:val="Heading1"/>
      </w:pPr>
    </w:p>
    <w:p w14:paraId="29D97B4D" w14:textId="77777777" w:rsidR="006B1898" w:rsidRDefault="00ED1B8E" w:rsidP="006B1898">
      <w:pPr>
        <w:pStyle w:val="Heading1"/>
      </w:pPr>
      <w:r>
        <w:t>D</w:t>
      </w:r>
      <w:r w:rsidR="006B1898">
        <w:t>. Exterior</w:t>
      </w:r>
      <w:r w:rsidR="00F526F6">
        <w:t xml:space="preserve"> finishes: For aluminum choose</w:t>
      </w:r>
      <w:r w:rsidR="006B1898">
        <w:t xml:space="preserve"> </w:t>
      </w:r>
      <w:r w:rsidR="00F526F6">
        <w:t>n</w:t>
      </w:r>
      <w:r w:rsidR="006B1898">
        <w:t>atural mill finish, Kynar-500 from manufacturer’s standard color</w:t>
      </w:r>
      <w:r w:rsidR="00F526F6">
        <w:t xml:space="preserve">s, or Clear or Color Anodized. </w:t>
      </w:r>
      <w:r w:rsidR="006B1898">
        <w:t xml:space="preserve">For </w:t>
      </w:r>
      <w:r w:rsidR="00752767">
        <w:t xml:space="preserve">22 or </w:t>
      </w:r>
      <w:r w:rsidR="006B1898">
        <w:t>2</w:t>
      </w:r>
      <w:r w:rsidR="00F526F6">
        <w:t xml:space="preserve">4 </w:t>
      </w:r>
      <w:proofErr w:type="gramStart"/>
      <w:r w:rsidR="00F526F6">
        <w:t>gauge galvanized</w:t>
      </w:r>
      <w:proofErr w:type="gramEnd"/>
      <w:r w:rsidR="00F526F6">
        <w:t xml:space="preserve"> steel choose</w:t>
      </w:r>
      <w:r w:rsidR="006B1898">
        <w:t xml:space="preserve"> Kynar-500 standard color from manufacturer’s standard colors.</w:t>
      </w:r>
    </w:p>
    <w:p w14:paraId="175BFCA3" w14:textId="77777777" w:rsidR="006B1898" w:rsidRDefault="006B1898" w:rsidP="006B1898">
      <w:pPr>
        <w:pStyle w:val="Heading1"/>
      </w:pPr>
    </w:p>
    <w:p w14:paraId="3EF7AD84" w14:textId="77777777" w:rsidR="006B1898" w:rsidRDefault="006B1898" w:rsidP="006B1898">
      <w:pPr>
        <w:spacing w:line="264" w:lineRule="exact"/>
      </w:pPr>
      <w:r>
        <w:t>2.03   ACCESSORIES:</w:t>
      </w:r>
    </w:p>
    <w:p w14:paraId="3EC8728D" w14:textId="77777777" w:rsidR="006B1898" w:rsidRDefault="00752767" w:rsidP="006B1898">
      <w:pPr>
        <w:pStyle w:val="Heading1"/>
        <w:numPr>
          <w:ilvl w:val="0"/>
          <w:numId w:val="4"/>
        </w:numPr>
      </w:pPr>
      <w:proofErr w:type="gramStart"/>
      <w:r>
        <w:t>All gutter c</w:t>
      </w:r>
      <w:r w:rsidR="006B1898">
        <w:t>orners, end caps, expansion joints,</w:t>
      </w:r>
      <w:r w:rsidR="00DD2E3E">
        <w:t xml:space="preserve"> outlet tubes,</w:t>
      </w:r>
      <w:r w:rsidR="006B1898">
        <w:t xml:space="preserve"> etc. shall be fabricated by the gutter </w:t>
      </w:r>
      <w:r w:rsidR="00F526F6">
        <w:t xml:space="preserve">and downspout </w:t>
      </w:r>
      <w:r w:rsidR="006B1898">
        <w:t>manufacturer</w:t>
      </w:r>
      <w:proofErr w:type="gramEnd"/>
      <w:r w:rsidR="006B1898">
        <w:t xml:space="preserve">. </w:t>
      </w:r>
    </w:p>
    <w:p w14:paraId="2ADF5DA5" w14:textId="77777777" w:rsidR="00EF3424" w:rsidRPr="00EF3424" w:rsidRDefault="00EF3424" w:rsidP="00EF3424">
      <w:pPr>
        <w:pStyle w:val="ListParagraph"/>
        <w:numPr>
          <w:ilvl w:val="0"/>
          <w:numId w:val="4"/>
        </w:numPr>
      </w:pPr>
      <w:r>
        <w:t xml:space="preserve">All accessories to be fabricated from </w:t>
      </w:r>
      <w:proofErr w:type="gramStart"/>
      <w:r>
        <w:t>same</w:t>
      </w:r>
      <w:proofErr w:type="gramEnd"/>
      <w:r>
        <w:t xml:space="preserve"> metal stock and finish as gutter and downspout. No post painting of product.</w:t>
      </w:r>
    </w:p>
    <w:p w14:paraId="56185549" w14:textId="77777777" w:rsidR="006B1898" w:rsidRDefault="006B1898" w:rsidP="006B1898">
      <w:pPr>
        <w:pStyle w:val="NormalSB"/>
      </w:pPr>
    </w:p>
    <w:p w14:paraId="7E8CC342" w14:textId="77777777" w:rsidR="006B1898" w:rsidRDefault="006B1898" w:rsidP="006B1898">
      <w:pPr>
        <w:pStyle w:val="NormalSB"/>
      </w:pPr>
      <w:r>
        <w:t>III. PART THREE</w:t>
      </w:r>
      <w:r w:rsidR="00DD2E3E">
        <w:t>-</w:t>
      </w:r>
      <w:r>
        <w:t xml:space="preserve">  </w:t>
      </w:r>
      <w:r w:rsidR="00DD2E3E">
        <w:t xml:space="preserve"> </w:t>
      </w:r>
      <w:r>
        <w:t>EXECUTION</w:t>
      </w:r>
    </w:p>
    <w:p w14:paraId="792BB0D6" w14:textId="77777777" w:rsidR="006B1898" w:rsidRDefault="006B1898" w:rsidP="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64" w:lineRule="exact"/>
        <w:rPr>
          <w:b/>
        </w:rPr>
      </w:pPr>
    </w:p>
    <w:p w14:paraId="1C2BF74F" w14:textId="77777777" w:rsidR="006B1898" w:rsidRDefault="006B1898" w:rsidP="006B1898">
      <w:pPr>
        <w:spacing w:line="264" w:lineRule="exact"/>
      </w:pPr>
      <w:r>
        <w:t>3.01 INSPECTION:</w:t>
      </w:r>
    </w:p>
    <w:p w14:paraId="5DBB4506" w14:textId="77777777" w:rsidR="006B1898" w:rsidRDefault="006B1898" w:rsidP="006B1898">
      <w:pPr>
        <w:pStyle w:val="Heading1"/>
      </w:pPr>
      <w:r>
        <w:t xml:space="preserve">A. Verify that gutter installation will not disrupt other trades. Verify that the substrate is dry, clean and free of foreign matter. </w:t>
      </w:r>
      <w:proofErr w:type="gramStart"/>
      <w:r>
        <w:t>Report and correct defects prior to any installation.</w:t>
      </w:r>
      <w:proofErr w:type="gramEnd"/>
    </w:p>
    <w:p w14:paraId="7453E146" w14:textId="77777777" w:rsidR="006B1898" w:rsidRDefault="006B1898" w:rsidP="006B1898">
      <w:pPr>
        <w:pStyle w:val="Heading1"/>
      </w:pPr>
    </w:p>
    <w:p w14:paraId="50F6426D" w14:textId="77777777" w:rsidR="006B1898" w:rsidRDefault="006B1898" w:rsidP="006B1898">
      <w:pPr>
        <w:spacing w:line="264" w:lineRule="exact"/>
      </w:pPr>
      <w:r>
        <w:t>3.02 INSTALLATION GUTTER SYSTEM:</w:t>
      </w:r>
    </w:p>
    <w:p w14:paraId="125F1D27" w14:textId="77777777" w:rsidR="006B1898" w:rsidRDefault="006B1898" w:rsidP="006B1898">
      <w:pPr>
        <w:tabs>
          <w:tab w:val="left" w:pos="461"/>
          <w:tab w:val="left" w:pos="1440"/>
          <w:tab w:val="left" w:pos="2160"/>
        </w:tabs>
        <w:spacing w:line="240" w:lineRule="exact"/>
        <w:ind w:left="461" w:hanging="274"/>
      </w:pPr>
      <w:r>
        <w:t xml:space="preserve">A. Submit product design drawings for review and approval to </w:t>
      </w:r>
      <w:proofErr w:type="gramStart"/>
      <w:r>
        <w:t>Architect</w:t>
      </w:r>
      <w:proofErr w:type="gramEnd"/>
      <w:r>
        <w:t xml:space="preserve"> or </w:t>
      </w:r>
      <w:proofErr w:type="spellStart"/>
      <w:r>
        <w:t>Specifier</w:t>
      </w:r>
      <w:proofErr w:type="spellEnd"/>
      <w:r>
        <w:t xml:space="preserve"> before fabrication.</w:t>
      </w:r>
    </w:p>
    <w:p w14:paraId="65EE1491" w14:textId="77777777" w:rsidR="006B1898" w:rsidRDefault="006B1898" w:rsidP="006B1898">
      <w:pPr>
        <w:tabs>
          <w:tab w:val="left" w:pos="461"/>
          <w:tab w:val="left" w:pos="1440"/>
          <w:tab w:val="left" w:pos="2160"/>
        </w:tabs>
        <w:spacing w:line="240" w:lineRule="exact"/>
        <w:ind w:left="461" w:hanging="274"/>
      </w:pPr>
    </w:p>
    <w:p w14:paraId="7997EFBD" w14:textId="77777777" w:rsidR="006B1898" w:rsidRDefault="006B1898" w:rsidP="006B1898">
      <w:pPr>
        <w:tabs>
          <w:tab w:val="left" w:pos="461"/>
          <w:tab w:val="left" w:pos="1440"/>
          <w:tab w:val="left" w:pos="2160"/>
        </w:tabs>
        <w:spacing w:line="240" w:lineRule="exact"/>
        <w:ind w:left="461" w:hanging="274"/>
      </w:pPr>
      <w:r>
        <w:t xml:space="preserve">B. Installing contractor shall check as-built conditions and verify the manufacturer’s gutter details for accuracy to fit the assembly prior to fabrication. </w:t>
      </w:r>
    </w:p>
    <w:p w14:paraId="54D52988" w14:textId="77777777" w:rsidR="006B1898" w:rsidRDefault="006B1898" w:rsidP="006B1898">
      <w:pPr>
        <w:tabs>
          <w:tab w:val="left" w:pos="461"/>
          <w:tab w:val="left" w:pos="1440"/>
          <w:tab w:val="left" w:pos="2160"/>
        </w:tabs>
        <w:spacing w:line="240" w:lineRule="exact"/>
        <w:ind w:left="461" w:hanging="274"/>
      </w:pPr>
      <w:r>
        <w:t>C. Installer shall furnish mechanical fasteners consistent with manufacturer’s instructions.</w:t>
      </w:r>
    </w:p>
    <w:p w14:paraId="10A73AA0" w14:textId="77777777" w:rsidR="006B1898" w:rsidRDefault="006B1898" w:rsidP="006B1898">
      <w:pPr>
        <w:tabs>
          <w:tab w:val="left" w:pos="461"/>
          <w:tab w:val="left" w:pos="1440"/>
          <w:tab w:val="left" w:pos="2160"/>
        </w:tabs>
        <w:spacing w:line="240" w:lineRule="exact"/>
        <w:ind w:left="461" w:hanging="274"/>
      </w:pPr>
    </w:p>
    <w:p w14:paraId="7A80B508" w14:textId="77777777" w:rsidR="00356099" w:rsidRPr="00913680" w:rsidRDefault="006B1898" w:rsidP="00356099">
      <w:pPr>
        <w:pStyle w:val="SCT"/>
        <w:tabs>
          <w:tab w:val="left" w:pos="2340"/>
        </w:tabs>
        <w:jc w:val="left"/>
        <w:rPr>
          <w:rFonts w:ascii="Futura Bk BT" w:hAnsi="Futura Bk BT"/>
          <w:b/>
          <w:highlight w:val="lightGray"/>
        </w:rPr>
      </w:pPr>
      <w:r>
        <w:t xml:space="preserve">END OF </w:t>
      </w:r>
      <w:r w:rsidR="00356099">
        <w:t xml:space="preserve">SECTION </w:t>
      </w:r>
      <w:r w:rsidR="00356099" w:rsidRPr="00913680">
        <w:rPr>
          <w:rStyle w:val="NUM"/>
          <w:rFonts w:ascii="Futura Bk BT" w:hAnsi="Futura Bk BT"/>
          <w:b/>
        </w:rPr>
        <w:t xml:space="preserve">07 </w:t>
      </w:r>
      <w:r w:rsidR="00356099">
        <w:rPr>
          <w:rStyle w:val="NUM"/>
          <w:rFonts w:ascii="Futura Bk BT" w:hAnsi="Futura Bk BT"/>
          <w:b/>
        </w:rPr>
        <w:t>71 2</w:t>
      </w:r>
      <w:r w:rsidR="00356099" w:rsidRPr="00913680">
        <w:rPr>
          <w:rStyle w:val="NUM"/>
          <w:rFonts w:ascii="Futura Bk BT" w:hAnsi="Futura Bk BT"/>
          <w:b/>
        </w:rPr>
        <w:t>3</w:t>
      </w:r>
    </w:p>
    <w:p w14:paraId="36ADFADA" w14:textId="77777777" w:rsidR="007538EC" w:rsidRPr="00913680" w:rsidRDefault="007538EC" w:rsidP="007538EC">
      <w:pPr>
        <w:pStyle w:val="SCT"/>
        <w:tabs>
          <w:tab w:val="left" w:pos="2340"/>
        </w:tabs>
        <w:jc w:val="left"/>
        <w:rPr>
          <w:rFonts w:ascii="Futura Bk BT" w:hAnsi="Futura Bk BT"/>
          <w:b/>
          <w:highlight w:val="lightGray"/>
        </w:rPr>
      </w:pPr>
    </w:p>
    <w:p w14:paraId="4B7D5C47" w14:textId="77777777" w:rsidR="006B1898" w:rsidRDefault="006B1898" w:rsidP="006B1898"/>
    <w:p w14:paraId="2349FCE4" w14:textId="77777777" w:rsidR="006B1898" w:rsidRDefault="006B1898" w:rsidP="006B1898"/>
    <w:p w14:paraId="68777C49" w14:textId="77777777" w:rsidR="009D269E" w:rsidRDefault="009D269E"/>
    <w:sectPr w:rsidR="009D269E" w:rsidSect="007563EA">
      <w:pgSz w:w="12240" w:h="15840"/>
      <w:pgMar w:top="720" w:right="1080" w:bottom="720"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DD60C3" w14:textId="77777777" w:rsidR="00BB4758" w:rsidRDefault="00BB4758">
      <w:r>
        <w:separator/>
      </w:r>
    </w:p>
  </w:endnote>
  <w:endnote w:type="continuationSeparator" w:id="0">
    <w:p w14:paraId="4941D517" w14:textId="77777777" w:rsidR="00BB4758" w:rsidRDefault="00BB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Futura Bk BT">
    <w:altName w:val="Arial"/>
    <w:charset w:val="00"/>
    <w:family w:val="swiss"/>
    <w:pitch w:val="variable"/>
    <w:sig w:usb0="00000001" w:usb1="00000000" w:usb2="00000000" w:usb3="00000000" w:csb0="0000001B"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7E4F8" w14:textId="77777777" w:rsidR="00BB4758" w:rsidRDefault="00BB4758">
      <w:r>
        <w:separator/>
      </w:r>
    </w:p>
  </w:footnote>
  <w:footnote w:type="continuationSeparator" w:id="0">
    <w:p w14:paraId="09646FCB" w14:textId="77777777" w:rsidR="00BB4758" w:rsidRDefault="00BB47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34E"/>
    <w:multiLevelType w:val="hybridMultilevel"/>
    <w:tmpl w:val="7A9058D6"/>
    <w:lvl w:ilvl="0" w:tplc="18F4D20A">
      <w:start w:val="1"/>
      <w:numFmt w:val="decimal"/>
      <w:lvlText w:val="%1."/>
      <w:lvlJc w:val="left"/>
      <w:pPr>
        <w:ind w:left="834" w:hanging="384"/>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27F6AC7"/>
    <w:multiLevelType w:val="multilevel"/>
    <w:tmpl w:val="7B18E3EA"/>
    <w:lvl w:ilvl="0">
      <w:start w:val="1"/>
      <w:numFmt w:val="upperLetter"/>
      <w:lvlText w:val="%1."/>
      <w:lvlJc w:val="left"/>
      <w:pPr>
        <w:tabs>
          <w:tab w:val="num" w:pos="547"/>
        </w:tabs>
        <w:ind w:left="547" w:hanging="360"/>
      </w:pPr>
      <w:rPr>
        <w:rFonts w:hint="default"/>
      </w:rPr>
    </w:lvl>
    <w:lvl w:ilvl="1">
      <w:start w:val="1"/>
      <w:numFmt w:val="lowerLetter"/>
      <w:lvlText w:val="%2."/>
      <w:lvlJc w:val="left"/>
      <w:pPr>
        <w:tabs>
          <w:tab w:val="num" w:pos="1267"/>
        </w:tabs>
        <w:ind w:left="1267" w:hanging="360"/>
      </w:pPr>
    </w:lvl>
    <w:lvl w:ilvl="2">
      <w:start w:val="1"/>
      <w:numFmt w:val="decimal"/>
      <w:lvlText w:val="%3."/>
      <w:lvlJc w:val="left"/>
      <w:pPr>
        <w:tabs>
          <w:tab w:val="num" w:pos="2167"/>
        </w:tabs>
        <w:ind w:left="2167" w:hanging="360"/>
      </w:pPr>
      <w:rPr>
        <w:rFonts w:hint="default"/>
      </w:rPr>
    </w:lvl>
    <w:lvl w:ilvl="3">
      <w:start w:val="1"/>
      <w:numFmt w:val="decimal"/>
      <w:lvlText w:val="%4."/>
      <w:lvlJc w:val="left"/>
      <w:pPr>
        <w:tabs>
          <w:tab w:val="num" w:pos="2707"/>
        </w:tabs>
        <w:ind w:left="2707" w:hanging="360"/>
      </w:pPr>
    </w:lvl>
    <w:lvl w:ilvl="4">
      <w:start w:val="1"/>
      <w:numFmt w:val="lowerLetter"/>
      <w:lvlText w:val="%5."/>
      <w:lvlJc w:val="left"/>
      <w:pPr>
        <w:tabs>
          <w:tab w:val="num" w:pos="3427"/>
        </w:tabs>
        <w:ind w:left="3427" w:hanging="360"/>
      </w:pPr>
    </w:lvl>
    <w:lvl w:ilvl="5">
      <w:start w:val="1"/>
      <w:numFmt w:val="lowerRoman"/>
      <w:lvlText w:val="%6."/>
      <w:lvlJc w:val="right"/>
      <w:pPr>
        <w:tabs>
          <w:tab w:val="num" w:pos="4147"/>
        </w:tabs>
        <w:ind w:left="4147" w:hanging="180"/>
      </w:pPr>
    </w:lvl>
    <w:lvl w:ilvl="6">
      <w:start w:val="1"/>
      <w:numFmt w:val="decimal"/>
      <w:lvlText w:val="%7."/>
      <w:lvlJc w:val="left"/>
      <w:pPr>
        <w:tabs>
          <w:tab w:val="num" w:pos="4867"/>
        </w:tabs>
        <w:ind w:left="4867" w:hanging="360"/>
      </w:pPr>
    </w:lvl>
    <w:lvl w:ilvl="7">
      <w:start w:val="1"/>
      <w:numFmt w:val="lowerLetter"/>
      <w:lvlText w:val="%8."/>
      <w:lvlJc w:val="left"/>
      <w:pPr>
        <w:tabs>
          <w:tab w:val="num" w:pos="5587"/>
        </w:tabs>
        <w:ind w:left="5587" w:hanging="360"/>
      </w:pPr>
    </w:lvl>
    <w:lvl w:ilvl="8">
      <w:start w:val="1"/>
      <w:numFmt w:val="lowerRoman"/>
      <w:lvlText w:val="%9."/>
      <w:lvlJc w:val="right"/>
      <w:pPr>
        <w:tabs>
          <w:tab w:val="num" w:pos="6307"/>
        </w:tabs>
        <w:ind w:left="6307" w:hanging="180"/>
      </w:pPr>
    </w:lvl>
  </w:abstractNum>
  <w:abstractNum w:abstractNumId="2">
    <w:nsid w:val="04364228"/>
    <w:multiLevelType w:val="hybridMultilevel"/>
    <w:tmpl w:val="54C817B0"/>
    <w:lvl w:ilvl="0" w:tplc="40345FBE">
      <w:start w:val="1"/>
      <w:numFmt w:val="upperLetter"/>
      <w:lvlText w:val="%1."/>
      <w:lvlJc w:val="left"/>
      <w:pPr>
        <w:ind w:left="540"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nsid w:val="06BF75BB"/>
    <w:multiLevelType w:val="hybridMultilevel"/>
    <w:tmpl w:val="73EEE93C"/>
    <w:lvl w:ilvl="0" w:tplc="1D082292">
      <w:start w:val="1"/>
      <w:numFmt w:val="upperLetter"/>
      <w:lvlText w:val="%1."/>
      <w:lvlJc w:val="left"/>
      <w:pPr>
        <w:tabs>
          <w:tab w:val="num" w:pos="547"/>
        </w:tabs>
        <w:ind w:left="547"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4">
    <w:nsid w:val="07CF4CAA"/>
    <w:multiLevelType w:val="hybridMultilevel"/>
    <w:tmpl w:val="7B18E3EA"/>
    <w:lvl w:ilvl="0" w:tplc="1D082292">
      <w:start w:val="1"/>
      <w:numFmt w:val="upp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480453E6">
      <w:start w:val="1"/>
      <w:numFmt w:val="decimal"/>
      <w:lvlText w:val="%3."/>
      <w:lvlJc w:val="left"/>
      <w:pPr>
        <w:tabs>
          <w:tab w:val="num" w:pos="2167"/>
        </w:tabs>
        <w:ind w:left="2167" w:hanging="360"/>
      </w:pPr>
      <w:rPr>
        <w:rFonts w:hint="default"/>
      </w:r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5">
    <w:nsid w:val="09DD0F8F"/>
    <w:multiLevelType w:val="hybridMultilevel"/>
    <w:tmpl w:val="34E48494"/>
    <w:lvl w:ilvl="0" w:tplc="1D08229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890AAE"/>
    <w:multiLevelType w:val="hybridMultilevel"/>
    <w:tmpl w:val="C394B08A"/>
    <w:lvl w:ilvl="0" w:tplc="1D08229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7">
    <w:nsid w:val="0ECD01BA"/>
    <w:multiLevelType w:val="hybridMultilevel"/>
    <w:tmpl w:val="D5B2C88A"/>
    <w:lvl w:ilvl="0" w:tplc="A05EA0CA">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8">
    <w:nsid w:val="1836098D"/>
    <w:multiLevelType w:val="hybridMultilevel"/>
    <w:tmpl w:val="292A7D62"/>
    <w:lvl w:ilvl="0" w:tplc="732AB61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1B0C5761"/>
    <w:multiLevelType w:val="hybridMultilevel"/>
    <w:tmpl w:val="FCAE2402"/>
    <w:lvl w:ilvl="0" w:tplc="1D082292">
      <w:start w:val="1"/>
      <w:numFmt w:val="upperLetter"/>
      <w:lvlText w:val="%1."/>
      <w:lvlJc w:val="left"/>
      <w:pPr>
        <w:tabs>
          <w:tab w:val="num" w:pos="547"/>
        </w:tabs>
        <w:ind w:left="547" w:hanging="360"/>
      </w:pPr>
      <w:rPr>
        <w:rFonts w:hint="default"/>
      </w:rPr>
    </w:lvl>
    <w:lvl w:ilvl="1" w:tplc="04090019">
      <w:start w:val="1"/>
      <w:numFmt w:val="lowerLetter"/>
      <w:lvlText w:val="%2."/>
      <w:lvlJc w:val="left"/>
      <w:pPr>
        <w:tabs>
          <w:tab w:val="num" w:pos="1267"/>
        </w:tabs>
        <w:ind w:left="1267" w:hanging="360"/>
      </w:pPr>
    </w:lvl>
    <w:lvl w:ilvl="2" w:tplc="0409001B">
      <w:start w:val="1"/>
      <w:numFmt w:val="lowerRoman"/>
      <w:lvlText w:val="%3."/>
      <w:lvlJc w:val="right"/>
      <w:pPr>
        <w:tabs>
          <w:tab w:val="num" w:pos="1987"/>
        </w:tabs>
        <w:ind w:left="1987" w:hanging="180"/>
      </w:pPr>
    </w:lvl>
    <w:lvl w:ilvl="3" w:tplc="CEE025BC">
      <w:start w:val="1"/>
      <w:numFmt w:val="decimal"/>
      <w:lvlText w:val="%4."/>
      <w:lvlJc w:val="left"/>
      <w:pPr>
        <w:tabs>
          <w:tab w:val="num" w:pos="2707"/>
        </w:tabs>
        <w:ind w:left="2707" w:hanging="360"/>
      </w:pPr>
      <w:rPr>
        <w:rFonts w:hint="default"/>
      </w:r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10">
    <w:nsid w:val="2375049E"/>
    <w:multiLevelType w:val="hybridMultilevel"/>
    <w:tmpl w:val="C4F45B5A"/>
    <w:lvl w:ilvl="0" w:tplc="23108B7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32B458CE"/>
    <w:multiLevelType w:val="hybridMultilevel"/>
    <w:tmpl w:val="2C9254F2"/>
    <w:lvl w:ilvl="0" w:tplc="732AB618">
      <w:start w:val="1"/>
      <w:numFmt w:val="decimal"/>
      <w:lvlText w:val="%1."/>
      <w:lvlJc w:val="left"/>
      <w:pPr>
        <w:ind w:left="99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
    <w:nsid w:val="346C4B04"/>
    <w:multiLevelType w:val="hybridMultilevel"/>
    <w:tmpl w:val="48381A3C"/>
    <w:lvl w:ilvl="0" w:tplc="23108B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C0C40"/>
    <w:multiLevelType w:val="hybridMultilevel"/>
    <w:tmpl w:val="4CCC8360"/>
    <w:lvl w:ilvl="0" w:tplc="1D082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957135"/>
    <w:multiLevelType w:val="hybridMultilevel"/>
    <w:tmpl w:val="BDE446D8"/>
    <w:lvl w:ilvl="0" w:tplc="1D08229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665235"/>
    <w:multiLevelType w:val="hybridMultilevel"/>
    <w:tmpl w:val="F53CAEB6"/>
    <w:lvl w:ilvl="0" w:tplc="1D082292">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EE0737"/>
    <w:multiLevelType w:val="hybridMultilevel"/>
    <w:tmpl w:val="D404185C"/>
    <w:lvl w:ilvl="0" w:tplc="23108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E617E"/>
    <w:multiLevelType w:val="hybridMultilevel"/>
    <w:tmpl w:val="F25444FE"/>
    <w:lvl w:ilvl="0" w:tplc="04090001">
      <w:start w:val="1"/>
      <w:numFmt w:val="bullet"/>
      <w:lvlText w:val=""/>
      <w:lvlJc w:val="left"/>
      <w:pPr>
        <w:ind w:left="547" w:hanging="360"/>
      </w:pPr>
      <w:rPr>
        <w:rFonts w:ascii="Symbol" w:hAnsi="Symbol" w:hint="default"/>
      </w:rPr>
    </w:lvl>
    <w:lvl w:ilvl="1" w:tplc="04090003" w:tentative="1">
      <w:start w:val="1"/>
      <w:numFmt w:val="bullet"/>
      <w:lvlText w:val="o"/>
      <w:lvlJc w:val="left"/>
      <w:pPr>
        <w:ind w:left="1267" w:hanging="360"/>
      </w:pPr>
      <w:rPr>
        <w:rFonts w:ascii="Courier New" w:hAnsi="Courier New" w:cs="Courier New" w:hint="default"/>
      </w:rPr>
    </w:lvl>
    <w:lvl w:ilvl="2" w:tplc="04090005" w:tentative="1">
      <w:start w:val="1"/>
      <w:numFmt w:val="bullet"/>
      <w:lvlText w:val=""/>
      <w:lvlJc w:val="left"/>
      <w:pPr>
        <w:ind w:left="1987" w:hanging="360"/>
      </w:pPr>
      <w:rPr>
        <w:rFonts w:ascii="Wingdings" w:hAnsi="Wingdings" w:hint="default"/>
      </w:rPr>
    </w:lvl>
    <w:lvl w:ilvl="3" w:tplc="04090001" w:tentative="1">
      <w:start w:val="1"/>
      <w:numFmt w:val="bullet"/>
      <w:lvlText w:val=""/>
      <w:lvlJc w:val="left"/>
      <w:pPr>
        <w:ind w:left="2707" w:hanging="360"/>
      </w:pPr>
      <w:rPr>
        <w:rFonts w:ascii="Symbol" w:hAnsi="Symbol" w:hint="default"/>
      </w:rPr>
    </w:lvl>
    <w:lvl w:ilvl="4" w:tplc="04090003" w:tentative="1">
      <w:start w:val="1"/>
      <w:numFmt w:val="bullet"/>
      <w:lvlText w:val="o"/>
      <w:lvlJc w:val="left"/>
      <w:pPr>
        <w:ind w:left="3427" w:hanging="360"/>
      </w:pPr>
      <w:rPr>
        <w:rFonts w:ascii="Courier New" w:hAnsi="Courier New" w:cs="Courier New" w:hint="default"/>
      </w:rPr>
    </w:lvl>
    <w:lvl w:ilvl="5" w:tplc="04090005" w:tentative="1">
      <w:start w:val="1"/>
      <w:numFmt w:val="bullet"/>
      <w:lvlText w:val=""/>
      <w:lvlJc w:val="left"/>
      <w:pPr>
        <w:ind w:left="4147" w:hanging="360"/>
      </w:pPr>
      <w:rPr>
        <w:rFonts w:ascii="Wingdings" w:hAnsi="Wingdings" w:hint="default"/>
      </w:rPr>
    </w:lvl>
    <w:lvl w:ilvl="6" w:tplc="04090001" w:tentative="1">
      <w:start w:val="1"/>
      <w:numFmt w:val="bullet"/>
      <w:lvlText w:val=""/>
      <w:lvlJc w:val="left"/>
      <w:pPr>
        <w:ind w:left="4867" w:hanging="360"/>
      </w:pPr>
      <w:rPr>
        <w:rFonts w:ascii="Symbol" w:hAnsi="Symbol" w:hint="default"/>
      </w:rPr>
    </w:lvl>
    <w:lvl w:ilvl="7" w:tplc="04090003" w:tentative="1">
      <w:start w:val="1"/>
      <w:numFmt w:val="bullet"/>
      <w:lvlText w:val="o"/>
      <w:lvlJc w:val="left"/>
      <w:pPr>
        <w:ind w:left="5587" w:hanging="360"/>
      </w:pPr>
      <w:rPr>
        <w:rFonts w:ascii="Courier New" w:hAnsi="Courier New" w:cs="Courier New" w:hint="default"/>
      </w:rPr>
    </w:lvl>
    <w:lvl w:ilvl="8" w:tplc="04090005" w:tentative="1">
      <w:start w:val="1"/>
      <w:numFmt w:val="bullet"/>
      <w:lvlText w:val=""/>
      <w:lvlJc w:val="left"/>
      <w:pPr>
        <w:ind w:left="6307" w:hanging="360"/>
      </w:pPr>
      <w:rPr>
        <w:rFonts w:ascii="Wingdings" w:hAnsi="Wingdings" w:hint="default"/>
      </w:rPr>
    </w:lvl>
  </w:abstractNum>
  <w:abstractNum w:abstractNumId="18">
    <w:nsid w:val="5E1928CE"/>
    <w:multiLevelType w:val="hybridMultilevel"/>
    <w:tmpl w:val="2F1C8CC6"/>
    <w:lvl w:ilvl="0" w:tplc="23108B74">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67434F88"/>
    <w:multiLevelType w:val="hybridMultilevel"/>
    <w:tmpl w:val="A94C5ADC"/>
    <w:lvl w:ilvl="0" w:tplc="A05EA0CA">
      <w:start w:val="1"/>
      <w:numFmt w:val="bullet"/>
      <w:lvlText w:val=""/>
      <w:lvlJc w:val="left"/>
      <w:pPr>
        <w:ind w:left="126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20CE2"/>
    <w:multiLevelType w:val="hybridMultilevel"/>
    <w:tmpl w:val="E4F07D94"/>
    <w:lvl w:ilvl="0" w:tplc="148A4B8C">
      <w:start w:val="3"/>
      <w:numFmt w:val="decimal"/>
      <w:lvlText w:val="%1."/>
      <w:lvlJc w:val="left"/>
      <w:pPr>
        <w:ind w:left="102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nsid w:val="70066CE4"/>
    <w:multiLevelType w:val="hybridMultilevel"/>
    <w:tmpl w:val="22CEAD6E"/>
    <w:lvl w:ilvl="0" w:tplc="DDB4F5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4E6C04"/>
    <w:multiLevelType w:val="hybridMultilevel"/>
    <w:tmpl w:val="46A218A0"/>
    <w:lvl w:ilvl="0" w:tplc="15A6020E">
      <w:start w:val="1"/>
      <w:numFmt w:val="decimal"/>
      <w:lvlText w:val="%1."/>
      <w:lvlJc w:val="left"/>
      <w:pPr>
        <w:ind w:left="821" w:hanging="360"/>
      </w:pPr>
      <w:rPr>
        <w:rFonts w:hint="default"/>
      </w:r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3">
    <w:nsid w:val="73166408"/>
    <w:multiLevelType w:val="hybridMultilevel"/>
    <w:tmpl w:val="69D0D332"/>
    <w:lvl w:ilvl="0" w:tplc="23108B74">
      <w:start w:val="1"/>
      <w:numFmt w:val="decimal"/>
      <w:lvlText w:val="%1."/>
      <w:lvlJc w:val="left"/>
      <w:pPr>
        <w:ind w:left="102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4">
    <w:nsid w:val="73276D63"/>
    <w:multiLevelType w:val="hybridMultilevel"/>
    <w:tmpl w:val="148A7A0E"/>
    <w:lvl w:ilvl="0" w:tplc="1D082292">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267"/>
        </w:tabs>
        <w:ind w:left="1267" w:hanging="360"/>
      </w:pPr>
    </w:lvl>
    <w:lvl w:ilvl="2" w:tplc="0409001B" w:tentative="1">
      <w:start w:val="1"/>
      <w:numFmt w:val="lowerRoman"/>
      <w:lvlText w:val="%3."/>
      <w:lvlJc w:val="right"/>
      <w:pPr>
        <w:tabs>
          <w:tab w:val="num" w:pos="1987"/>
        </w:tabs>
        <w:ind w:left="1987" w:hanging="180"/>
      </w:pPr>
    </w:lvl>
    <w:lvl w:ilvl="3" w:tplc="0409000F" w:tentative="1">
      <w:start w:val="1"/>
      <w:numFmt w:val="decimal"/>
      <w:lvlText w:val="%4."/>
      <w:lvlJc w:val="left"/>
      <w:pPr>
        <w:tabs>
          <w:tab w:val="num" w:pos="2707"/>
        </w:tabs>
        <w:ind w:left="2707" w:hanging="360"/>
      </w:pPr>
    </w:lvl>
    <w:lvl w:ilvl="4" w:tplc="04090019" w:tentative="1">
      <w:start w:val="1"/>
      <w:numFmt w:val="lowerLetter"/>
      <w:lvlText w:val="%5."/>
      <w:lvlJc w:val="left"/>
      <w:pPr>
        <w:tabs>
          <w:tab w:val="num" w:pos="3427"/>
        </w:tabs>
        <w:ind w:left="3427" w:hanging="360"/>
      </w:pPr>
    </w:lvl>
    <w:lvl w:ilvl="5" w:tplc="0409001B" w:tentative="1">
      <w:start w:val="1"/>
      <w:numFmt w:val="lowerRoman"/>
      <w:lvlText w:val="%6."/>
      <w:lvlJc w:val="right"/>
      <w:pPr>
        <w:tabs>
          <w:tab w:val="num" w:pos="4147"/>
        </w:tabs>
        <w:ind w:left="4147" w:hanging="180"/>
      </w:pPr>
    </w:lvl>
    <w:lvl w:ilvl="6" w:tplc="0409000F" w:tentative="1">
      <w:start w:val="1"/>
      <w:numFmt w:val="decimal"/>
      <w:lvlText w:val="%7."/>
      <w:lvlJc w:val="left"/>
      <w:pPr>
        <w:tabs>
          <w:tab w:val="num" w:pos="4867"/>
        </w:tabs>
        <w:ind w:left="4867" w:hanging="360"/>
      </w:pPr>
    </w:lvl>
    <w:lvl w:ilvl="7" w:tplc="04090019" w:tentative="1">
      <w:start w:val="1"/>
      <w:numFmt w:val="lowerLetter"/>
      <w:lvlText w:val="%8."/>
      <w:lvlJc w:val="left"/>
      <w:pPr>
        <w:tabs>
          <w:tab w:val="num" w:pos="5587"/>
        </w:tabs>
        <w:ind w:left="5587" w:hanging="360"/>
      </w:pPr>
    </w:lvl>
    <w:lvl w:ilvl="8" w:tplc="0409001B" w:tentative="1">
      <w:start w:val="1"/>
      <w:numFmt w:val="lowerRoman"/>
      <w:lvlText w:val="%9."/>
      <w:lvlJc w:val="right"/>
      <w:pPr>
        <w:tabs>
          <w:tab w:val="num" w:pos="6307"/>
        </w:tabs>
        <w:ind w:left="6307" w:hanging="180"/>
      </w:pPr>
    </w:lvl>
  </w:abstractNum>
  <w:abstractNum w:abstractNumId="25">
    <w:nsid w:val="7ADF7CE8"/>
    <w:multiLevelType w:val="hybridMultilevel"/>
    <w:tmpl w:val="30F0E994"/>
    <w:lvl w:ilvl="0" w:tplc="23108B7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A700EC"/>
    <w:multiLevelType w:val="hybridMultilevel"/>
    <w:tmpl w:val="E168E9F0"/>
    <w:lvl w:ilvl="0" w:tplc="732AB618">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4"/>
  </w:num>
  <w:num w:numId="2">
    <w:abstractNumId w:val="6"/>
  </w:num>
  <w:num w:numId="3">
    <w:abstractNumId w:val="9"/>
  </w:num>
  <w:num w:numId="4">
    <w:abstractNumId w:val="3"/>
  </w:num>
  <w:num w:numId="5">
    <w:abstractNumId w:val="17"/>
  </w:num>
  <w:num w:numId="6">
    <w:abstractNumId w:val="19"/>
  </w:num>
  <w:num w:numId="7">
    <w:abstractNumId w:val="7"/>
  </w:num>
  <w:num w:numId="8">
    <w:abstractNumId w:val="22"/>
  </w:num>
  <w:num w:numId="9">
    <w:abstractNumId w:val="24"/>
  </w:num>
  <w:num w:numId="10">
    <w:abstractNumId w:val="2"/>
  </w:num>
  <w:num w:numId="11">
    <w:abstractNumId w:val="5"/>
  </w:num>
  <w:num w:numId="12">
    <w:abstractNumId w:val="15"/>
  </w:num>
  <w:num w:numId="13">
    <w:abstractNumId w:val="8"/>
  </w:num>
  <w:num w:numId="14">
    <w:abstractNumId w:val="11"/>
  </w:num>
  <w:num w:numId="15">
    <w:abstractNumId w:val="26"/>
  </w:num>
  <w:num w:numId="16">
    <w:abstractNumId w:val="1"/>
  </w:num>
  <w:num w:numId="17">
    <w:abstractNumId w:val="12"/>
  </w:num>
  <w:num w:numId="18">
    <w:abstractNumId w:val="23"/>
  </w:num>
  <w:num w:numId="19">
    <w:abstractNumId w:val="25"/>
  </w:num>
  <w:num w:numId="20">
    <w:abstractNumId w:val="18"/>
  </w:num>
  <w:num w:numId="21">
    <w:abstractNumId w:val="10"/>
  </w:num>
  <w:num w:numId="22">
    <w:abstractNumId w:val="0"/>
  </w:num>
  <w:num w:numId="23">
    <w:abstractNumId w:val="16"/>
  </w:num>
  <w:num w:numId="24">
    <w:abstractNumId w:val="13"/>
  </w:num>
  <w:num w:numId="25">
    <w:abstractNumId w:val="14"/>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98"/>
    <w:rsid w:val="00000503"/>
    <w:rsid w:val="00001A40"/>
    <w:rsid w:val="00001E1C"/>
    <w:rsid w:val="0000204D"/>
    <w:rsid w:val="000021A2"/>
    <w:rsid w:val="00002847"/>
    <w:rsid w:val="00003746"/>
    <w:rsid w:val="0000375A"/>
    <w:rsid w:val="00003DA2"/>
    <w:rsid w:val="00004410"/>
    <w:rsid w:val="00004D4A"/>
    <w:rsid w:val="00004DC7"/>
    <w:rsid w:val="0000620E"/>
    <w:rsid w:val="00006791"/>
    <w:rsid w:val="00007637"/>
    <w:rsid w:val="00007747"/>
    <w:rsid w:val="00010346"/>
    <w:rsid w:val="000104C2"/>
    <w:rsid w:val="0001091C"/>
    <w:rsid w:val="00010CA2"/>
    <w:rsid w:val="00010EB0"/>
    <w:rsid w:val="0001151A"/>
    <w:rsid w:val="0001271C"/>
    <w:rsid w:val="00013335"/>
    <w:rsid w:val="0001624A"/>
    <w:rsid w:val="0001740F"/>
    <w:rsid w:val="00017AFB"/>
    <w:rsid w:val="000203A3"/>
    <w:rsid w:val="00020479"/>
    <w:rsid w:val="000207C5"/>
    <w:rsid w:val="00021287"/>
    <w:rsid w:val="00021FC3"/>
    <w:rsid w:val="00022194"/>
    <w:rsid w:val="000222FB"/>
    <w:rsid w:val="000228DB"/>
    <w:rsid w:val="000232D7"/>
    <w:rsid w:val="0002346A"/>
    <w:rsid w:val="00023C39"/>
    <w:rsid w:val="00024984"/>
    <w:rsid w:val="00024AD1"/>
    <w:rsid w:val="00024B72"/>
    <w:rsid w:val="00025343"/>
    <w:rsid w:val="000256F2"/>
    <w:rsid w:val="00026099"/>
    <w:rsid w:val="000266A5"/>
    <w:rsid w:val="0002686E"/>
    <w:rsid w:val="00027C29"/>
    <w:rsid w:val="00027D79"/>
    <w:rsid w:val="00030903"/>
    <w:rsid w:val="00030B8A"/>
    <w:rsid w:val="00031535"/>
    <w:rsid w:val="00031871"/>
    <w:rsid w:val="00031A41"/>
    <w:rsid w:val="00031AEC"/>
    <w:rsid w:val="00031D24"/>
    <w:rsid w:val="0003350B"/>
    <w:rsid w:val="000342CB"/>
    <w:rsid w:val="00034454"/>
    <w:rsid w:val="00034BF5"/>
    <w:rsid w:val="000354A3"/>
    <w:rsid w:val="00035ACA"/>
    <w:rsid w:val="00035CBA"/>
    <w:rsid w:val="00035F5D"/>
    <w:rsid w:val="00037971"/>
    <w:rsid w:val="000379EE"/>
    <w:rsid w:val="00040278"/>
    <w:rsid w:val="00040530"/>
    <w:rsid w:val="00040D4D"/>
    <w:rsid w:val="00041BC7"/>
    <w:rsid w:val="00041C62"/>
    <w:rsid w:val="00041FD8"/>
    <w:rsid w:val="00042288"/>
    <w:rsid w:val="0004426D"/>
    <w:rsid w:val="00044329"/>
    <w:rsid w:val="0004481B"/>
    <w:rsid w:val="00044F88"/>
    <w:rsid w:val="00045849"/>
    <w:rsid w:val="00045BB8"/>
    <w:rsid w:val="000462E6"/>
    <w:rsid w:val="000501EB"/>
    <w:rsid w:val="00050883"/>
    <w:rsid w:val="000523CA"/>
    <w:rsid w:val="0005268C"/>
    <w:rsid w:val="000529F4"/>
    <w:rsid w:val="00052CFC"/>
    <w:rsid w:val="00054326"/>
    <w:rsid w:val="000553A7"/>
    <w:rsid w:val="0005548B"/>
    <w:rsid w:val="000563DE"/>
    <w:rsid w:val="00057C39"/>
    <w:rsid w:val="0006021C"/>
    <w:rsid w:val="00062E93"/>
    <w:rsid w:val="00063145"/>
    <w:rsid w:val="00063805"/>
    <w:rsid w:val="00063BC8"/>
    <w:rsid w:val="00064988"/>
    <w:rsid w:val="00065216"/>
    <w:rsid w:val="000662BA"/>
    <w:rsid w:val="0006635B"/>
    <w:rsid w:val="00067058"/>
    <w:rsid w:val="0006761F"/>
    <w:rsid w:val="00067A66"/>
    <w:rsid w:val="00067EC2"/>
    <w:rsid w:val="0007019A"/>
    <w:rsid w:val="00070638"/>
    <w:rsid w:val="0007081E"/>
    <w:rsid w:val="00071971"/>
    <w:rsid w:val="0007269A"/>
    <w:rsid w:val="00072CDF"/>
    <w:rsid w:val="00072EB1"/>
    <w:rsid w:val="00072F7A"/>
    <w:rsid w:val="00073539"/>
    <w:rsid w:val="00073699"/>
    <w:rsid w:val="000737F1"/>
    <w:rsid w:val="00073A2C"/>
    <w:rsid w:val="0007426A"/>
    <w:rsid w:val="00074284"/>
    <w:rsid w:val="000742AF"/>
    <w:rsid w:val="000744EA"/>
    <w:rsid w:val="00074648"/>
    <w:rsid w:val="00074843"/>
    <w:rsid w:val="00074CF7"/>
    <w:rsid w:val="00074DA4"/>
    <w:rsid w:val="00075843"/>
    <w:rsid w:val="00075928"/>
    <w:rsid w:val="00075B60"/>
    <w:rsid w:val="000770C7"/>
    <w:rsid w:val="0007737E"/>
    <w:rsid w:val="000805CA"/>
    <w:rsid w:val="00081602"/>
    <w:rsid w:val="00082AFC"/>
    <w:rsid w:val="00083AF5"/>
    <w:rsid w:val="000847F6"/>
    <w:rsid w:val="000849D6"/>
    <w:rsid w:val="000850C0"/>
    <w:rsid w:val="00085153"/>
    <w:rsid w:val="00087262"/>
    <w:rsid w:val="00090F13"/>
    <w:rsid w:val="00091EDD"/>
    <w:rsid w:val="000921C9"/>
    <w:rsid w:val="00092E77"/>
    <w:rsid w:val="00093242"/>
    <w:rsid w:val="000933C4"/>
    <w:rsid w:val="0009452F"/>
    <w:rsid w:val="000946A8"/>
    <w:rsid w:val="0009483B"/>
    <w:rsid w:val="00094BD7"/>
    <w:rsid w:val="00096228"/>
    <w:rsid w:val="00096294"/>
    <w:rsid w:val="000964C9"/>
    <w:rsid w:val="000964CE"/>
    <w:rsid w:val="00096A72"/>
    <w:rsid w:val="00096C22"/>
    <w:rsid w:val="00097CA4"/>
    <w:rsid w:val="000A0918"/>
    <w:rsid w:val="000A1378"/>
    <w:rsid w:val="000A1769"/>
    <w:rsid w:val="000A2636"/>
    <w:rsid w:val="000A2BE5"/>
    <w:rsid w:val="000A3005"/>
    <w:rsid w:val="000A3540"/>
    <w:rsid w:val="000A43C1"/>
    <w:rsid w:val="000A4E09"/>
    <w:rsid w:val="000A5BF6"/>
    <w:rsid w:val="000A6E39"/>
    <w:rsid w:val="000A7179"/>
    <w:rsid w:val="000A77D0"/>
    <w:rsid w:val="000B00F9"/>
    <w:rsid w:val="000B0663"/>
    <w:rsid w:val="000B0D34"/>
    <w:rsid w:val="000B1672"/>
    <w:rsid w:val="000B1CCC"/>
    <w:rsid w:val="000B1D71"/>
    <w:rsid w:val="000B2BD9"/>
    <w:rsid w:val="000B4684"/>
    <w:rsid w:val="000B4815"/>
    <w:rsid w:val="000B49D2"/>
    <w:rsid w:val="000B4F46"/>
    <w:rsid w:val="000B6A16"/>
    <w:rsid w:val="000B6ECD"/>
    <w:rsid w:val="000B75C0"/>
    <w:rsid w:val="000C1082"/>
    <w:rsid w:val="000C1DB2"/>
    <w:rsid w:val="000C2567"/>
    <w:rsid w:val="000C2A7B"/>
    <w:rsid w:val="000C3026"/>
    <w:rsid w:val="000C371D"/>
    <w:rsid w:val="000C3807"/>
    <w:rsid w:val="000C4985"/>
    <w:rsid w:val="000C4EC7"/>
    <w:rsid w:val="000C6E9D"/>
    <w:rsid w:val="000C6EEC"/>
    <w:rsid w:val="000C7BEF"/>
    <w:rsid w:val="000D00A1"/>
    <w:rsid w:val="000D0DF2"/>
    <w:rsid w:val="000D1151"/>
    <w:rsid w:val="000D1799"/>
    <w:rsid w:val="000D1E1D"/>
    <w:rsid w:val="000D2E71"/>
    <w:rsid w:val="000D3398"/>
    <w:rsid w:val="000D382D"/>
    <w:rsid w:val="000D39A2"/>
    <w:rsid w:val="000D3FA6"/>
    <w:rsid w:val="000D4149"/>
    <w:rsid w:val="000D453C"/>
    <w:rsid w:val="000D4C69"/>
    <w:rsid w:val="000D515F"/>
    <w:rsid w:val="000D5F95"/>
    <w:rsid w:val="000D6541"/>
    <w:rsid w:val="000D6605"/>
    <w:rsid w:val="000D6DCE"/>
    <w:rsid w:val="000D6FDE"/>
    <w:rsid w:val="000D7671"/>
    <w:rsid w:val="000D7C5A"/>
    <w:rsid w:val="000D7F6F"/>
    <w:rsid w:val="000E054E"/>
    <w:rsid w:val="000E081E"/>
    <w:rsid w:val="000E0F1D"/>
    <w:rsid w:val="000E1FE8"/>
    <w:rsid w:val="000E3272"/>
    <w:rsid w:val="000E381E"/>
    <w:rsid w:val="000E3E24"/>
    <w:rsid w:val="000E401E"/>
    <w:rsid w:val="000E414E"/>
    <w:rsid w:val="000E4BB3"/>
    <w:rsid w:val="000E53AC"/>
    <w:rsid w:val="000E6878"/>
    <w:rsid w:val="000E6A14"/>
    <w:rsid w:val="000E6C33"/>
    <w:rsid w:val="000E6D32"/>
    <w:rsid w:val="000E710B"/>
    <w:rsid w:val="000E7828"/>
    <w:rsid w:val="000F06ED"/>
    <w:rsid w:val="000F11A9"/>
    <w:rsid w:val="000F1BDF"/>
    <w:rsid w:val="000F271E"/>
    <w:rsid w:val="000F2733"/>
    <w:rsid w:val="000F32C4"/>
    <w:rsid w:val="000F35E6"/>
    <w:rsid w:val="000F3FA8"/>
    <w:rsid w:val="000F4380"/>
    <w:rsid w:val="000F50B6"/>
    <w:rsid w:val="000F5179"/>
    <w:rsid w:val="000F51D6"/>
    <w:rsid w:val="000F558D"/>
    <w:rsid w:val="000F5929"/>
    <w:rsid w:val="000F5CF5"/>
    <w:rsid w:val="000F70FF"/>
    <w:rsid w:val="000F7178"/>
    <w:rsid w:val="000F73F2"/>
    <w:rsid w:val="000F7682"/>
    <w:rsid w:val="000F76BE"/>
    <w:rsid w:val="000F77AE"/>
    <w:rsid w:val="001003B9"/>
    <w:rsid w:val="0010105E"/>
    <w:rsid w:val="0010125A"/>
    <w:rsid w:val="001012E6"/>
    <w:rsid w:val="00101671"/>
    <w:rsid w:val="00101757"/>
    <w:rsid w:val="00102025"/>
    <w:rsid w:val="00102221"/>
    <w:rsid w:val="0010279F"/>
    <w:rsid w:val="00103A34"/>
    <w:rsid w:val="00104A71"/>
    <w:rsid w:val="00104ED3"/>
    <w:rsid w:val="00106387"/>
    <w:rsid w:val="001068F5"/>
    <w:rsid w:val="00106B6F"/>
    <w:rsid w:val="00106CD8"/>
    <w:rsid w:val="00107792"/>
    <w:rsid w:val="00110316"/>
    <w:rsid w:val="00110701"/>
    <w:rsid w:val="00110EEA"/>
    <w:rsid w:val="00111A6C"/>
    <w:rsid w:val="00111D54"/>
    <w:rsid w:val="00111E2A"/>
    <w:rsid w:val="00112220"/>
    <w:rsid w:val="001124B1"/>
    <w:rsid w:val="001126A6"/>
    <w:rsid w:val="0011341A"/>
    <w:rsid w:val="001137D7"/>
    <w:rsid w:val="00113950"/>
    <w:rsid w:val="00113D3E"/>
    <w:rsid w:val="0011428A"/>
    <w:rsid w:val="001146F6"/>
    <w:rsid w:val="00114D79"/>
    <w:rsid w:val="00114DE1"/>
    <w:rsid w:val="0011526A"/>
    <w:rsid w:val="00115287"/>
    <w:rsid w:val="00116288"/>
    <w:rsid w:val="00116455"/>
    <w:rsid w:val="00116E3C"/>
    <w:rsid w:val="00117DD2"/>
    <w:rsid w:val="00120368"/>
    <w:rsid w:val="00122D37"/>
    <w:rsid w:val="001244B9"/>
    <w:rsid w:val="0012519E"/>
    <w:rsid w:val="0012560D"/>
    <w:rsid w:val="00125818"/>
    <w:rsid w:val="00126BED"/>
    <w:rsid w:val="00126E9C"/>
    <w:rsid w:val="00127175"/>
    <w:rsid w:val="001304FE"/>
    <w:rsid w:val="00132218"/>
    <w:rsid w:val="00132661"/>
    <w:rsid w:val="00132855"/>
    <w:rsid w:val="00133C56"/>
    <w:rsid w:val="00133CC6"/>
    <w:rsid w:val="001348FB"/>
    <w:rsid w:val="00135397"/>
    <w:rsid w:val="001359D9"/>
    <w:rsid w:val="00136392"/>
    <w:rsid w:val="001364A9"/>
    <w:rsid w:val="001374CA"/>
    <w:rsid w:val="00137573"/>
    <w:rsid w:val="0014017C"/>
    <w:rsid w:val="001404E2"/>
    <w:rsid w:val="001409B3"/>
    <w:rsid w:val="00140F94"/>
    <w:rsid w:val="00141079"/>
    <w:rsid w:val="0014283C"/>
    <w:rsid w:val="001430E3"/>
    <w:rsid w:val="00143BE4"/>
    <w:rsid w:val="00143EA7"/>
    <w:rsid w:val="00143F50"/>
    <w:rsid w:val="0014429C"/>
    <w:rsid w:val="00144C40"/>
    <w:rsid w:val="00144EB8"/>
    <w:rsid w:val="00145A58"/>
    <w:rsid w:val="00146797"/>
    <w:rsid w:val="001470CA"/>
    <w:rsid w:val="0014786C"/>
    <w:rsid w:val="00147F32"/>
    <w:rsid w:val="001507E4"/>
    <w:rsid w:val="001508AE"/>
    <w:rsid w:val="0015184F"/>
    <w:rsid w:val="001522F0"/>
    <w:rsid w:val="00152D9F"/>
    <w:rsid w:val="0015364A"/>
    <w:rsid w:val="00153A90"/>
    <w:rsid w:val="00154854"/>
    <w:rsid w:val="00154B29"/>
    <w:rsid w:val="001557FC"/>
    <w:rsid w:val="001564ED"/>
    <w:rsid w:val="00160233"/>
    <w:rsid w:val="00160E6A"/>
    <w:rsid w:val="001612A8"/>
    <w:rsid w:val="00162865"/>
    <w:rsid w:val="00163146"/>
    <w:rsid w:val="00163D33"/>
    <w:rsid w:val="00167BD6"/>
    <w:rsid w:val="001709AD"/>
    <w:rsid w:val="00170C02"/>
    <w:rsid w:val="00170E06"/>
    <w:rsid w:val="0017109A"/>
    <w:rsid w:val="00171674"/>
    <w:rsid w:val="00171B7D"/>
    <w:rsid w:val="00171BCE"/>
    <w:rsid w:val="00172289"/>
    <w:rsid w:val="00172994"/>
    <w:rsid w:val="00172F53"/>
    <w:rsid w:val="00173054"/>
    <w:rsid w:val="001737EC"/>
    <w:rsid w:val="00173F61"/>
    <w:rsid w:val="001740B6"/>
    <w:rsid w:val="001740CE"/>
    <w:rsid w:val="00174F1E"/>
    <w:rsid w:val="00175865"/>
    <w:rsid w:val="00175DE2"/>
    <w:rsid w:val="00176316"/>
    <w:rsid w:val="00176EC4"/>
    <w:rsid w:val="001774C7"/>
    <w:rsid w:val="00177788"/>
    <w:rsid w:val="00177EA8"/>
    <w:rsid w:val="00177F28"/>
    <w:rsid w:val="001801B3"/>
    <w:rsid w:val="00180450"/>
    <w:rsid w:val="00180712"/>
    <w:rsid w:val="001808B3"/>
    <w:rsid w:val="00181731"/>
    <w:rsid w:val="00181837"/>
    <w:rsid w:val="00182D04"/>
    <w:rsid w:val="00182DBA"/>
    <w:rsid w:val="00183476"/>
    <w:rsid w:val="00183DA7"/>
    <w:rsid w:val="00184310"/>
    <w:rsid w:val="00184C94"/>
    <w:rsid w:val="001851D8"/>
    <w:rsid w:val="00186890"/>
    <w:rsid w:val="00186D99"/>
    <w:rsid w:val="00187432"/>
    <w:rsid w:val="00187863"/>
    <w:rsid w:val="0019098E"/>
    <w:rsid w:val="00191CFA"/>
    <w:rsid w:val="00192098"/>
    <w:rsid w:val="001924FA"/>
    <w:rsid w:val="001929C6"/>
    <w:rsid w:val="00193943"/>
    <w:rsid w:val="001947DC"/>
    <w:rsid w:val="0019494F"/>
    <w:rsid w:val="00194F38"/>
    <w:rsid w:val="00195265"/>
    <w:rsid w:val="00196E15"/>
    <w:rsid w:val="001A04E8"/>
    <w:rsid w:val="001A0628"/>
    <w:rsid w:val="001A0865"/>
    <w:rsid w:val="001A1198"/>
    <w:rsid w:val="001A1714"/>
    <w:rsid w:val="001A1CBB"/>
    <w:rsid w:val="001A27D4"/>
    <w:rsid w:val="001A2B67"/>
    <w:rsid w:val="001A31CA"/>
    <w:rsid w:val="001A4059"/>
    <w:rsid w:val="001A4C9E"/>
    <w:rsid w:val="001A4DB2"/>
    <w:rsid w:val="001A5237"/>
    <w:rsid w:val="001A5449"/>
    <w:rsid w:val="001A5E6F"/>
    <w:rsid w:val="001A7B4A"/>
    <w:rsid w:val="001A7C45"/>
    <w:rsid w:val="001B2411"/>
    <w:rsid w:val="001B27B8"/>
    <w:rsid w:val="001B3AB7"/>
    <w:rsid w:val="001B41F1"/>
    <w:rsid w:val="001B48D6"/>
    <w:rsid w:val="001B4C03"/>
    <w:rsid w:val="001B4F96"/>
    <w:rsid w:val="001B511B"/>
    <w:rsid w:val="001B51FC"/>
    <w:rsid w:val="001B5478"/>
    <w:rsid w:val="001B6194"/>
    <w:rsid w:val="001B6CFB"/>
    <w:rsid w:val="001B6E1D"/>
    <w:rsid w:val="001B734C"/>
    <w:rsid w:val="001B7ECB"/>
    <w:rsid w:val="001C048F"/>
    <w:rsid w:val="001C07A6"/>
    <w:rsid w:val="001C0D3E"/>
    <w:rsid w:val="001C1295"/>
    <w:rsid w:val="001C16FD"/>
    <w:rsid w:val="001C1CDD"/>
    <w:rsid w:val="001C1F55"/>
    <w:rsid w:val="001C1FD9"/>
    <w:rsid w:val="001C2009"/>
    <w:rsid w:val="001C2521"/>
    <w:rsid w:val="001C2A3F"/>
    <w:rsid w:val="001C2E99"/>
    <w:rsid w:val="001C46A2"/>
    <w:rsid w:val="001C48D2"/>
    <w:rsid w:val="001C4F9B"/>
    <w:rsid w:val="001C5B3C"/>
    <w:rsid w:val="001C60C8"/>
    <w:rsid w:val="001C62CA"/>
    <w:rsid w:val="001C7095"/>
    <w:rsid w:val="001C77E7"/>
    <w:rsid w:val="001C7EC1"/>
    <w:rsid w:val="001D05AE"/>
    <w:rsid w:val="001D0AAA"/>
    <w:rsid w:val="001D0AD1"/>
    <w:rsid w:val="001D1685"/>
    <w:rsid w:val="001D2FB7"/>
    <w:rsid w:val="001D320E"/>
    <w:rsid w:val="001D42A5"/>
    <w:rsid w:val="001D436D"/>
    <w:rsid w:val="001D46D5"/>
    <w:rsid w:val="001D4CD2"/>
    <w:rsid w:val="001D50B0"/>
    <w:rsid w:val="001D542E"/>
    <w:rsid w:val="001D577E"/>
    <w:rsid w:val="001D58D5"/>
    <w:rsid w:val="001D5DFC"/>
    <w:rsid w:val="001D62A0"/>
    <w:rsid w:val="001D6688"/>
    <w:rsid w:val="001D6C4D"/>
    <w:rsid w:val="001E008E"/>
    <w:rsid w:val="001E0912"/>
    <w:rsid w:val="001E0D6B"/>
    <w:rsid w:val="001E1500"/>
    <w:rsid w:val="001E36B0"/>
    <w:rsid w:val="001E3BF0"/>
    <w:rsid w:val="001E3DEB"/>
    <w:rsid w:val="001E40D3"/>
    <w:rsid w:val="001E4D71"/>
    <w:rsid w:val="001E4DC5"/>
    <w:rsid w:val="001E5232"/>
    <w:rsid w:val="001E5B0A"/>
    <w:rsid w:val="001E5CC3"/>
    <w:rsid w:val="001E5FE8"/>
    <w:rsid w:val="001E6267"/>
    <w:rsid w:val="001E62EB"/>
    <w:rsid w:val="001E6361"/>
    <w:rsid w:val="001E63D2"/>
    <w:rsid w:val="001E6441"/>
    <w:rsid w:val="001E6511"/>
    <w:rsid w:val="001E7081"/>
    <w:rsid w:val="001E79EC"/>
    <w:rsid w:val="001E7EDB"/>
    <w:rsid w:val="001F09B3"/>
    <w:rsid w:val="001F0D2A"/>
    <w:rsid w:val="001F1555"/>
    <w:rsid w:val="001F1B86"/>
    <w:rsid w:val="001F21DB"/>
    <w:rsid w:val="001F2B02"/>
    <w:rsid w:val="001F2C74"/>
    <w:rsid w:val="001F3B7D"/>
    <w:rsid w:val="001F4989"/>
    <w:rsid w:val="001F4D7D"/>
    <w:rsid w:val="001F5913"/>
    <w:rsid w:val="001F5B42"/>
    <w:rsid w:val="001F6033"/>
    <w:rsid w:val="001F671C"/>
    <w:rsid w:val="001F6A4A"/>
    <w:rsid w:val="001F6EE5"/>
    <w:rsid w:val="001F6FB2"/>
    <w:rsid w:val="001F71B1"/>
    <w:rsid w:val="001F74EC"/>
    <w:rsid w:val="001F75EF"/>
    <w:rsid w:val="001F7A0B"/>
    <w:rsid w:val="00200973"/>
    <w:rsid w:val="00200C24"/>
    <w:rsid w:val="00200CDD"/>
    <w:rsid w:val="00201483"/>
    <w:rsid w:val="0020156B"/>
    <w:rsid w:val="002024D4"/>
    <w:rsid w:val="00202D1B"/>
    <w:rsid w:val="0020361C"/>
    <w:rsid w:val="002036E5"/>
    <w:rsid w:val="00203803"/>
    <w:rsid w:val="00203A59"/>
    <w:rsid w:val="002040A5"/>
    <w:rsid w:val="00204594"/>
    <w:rsid w:val="00204F4C"/>
    <w:rsid w:val="00205431"/>
    <w:rsid w:val="0020574E"/>
    <w:rsid w:val="00205DFE"/>
    <w:rsid w:val="00206004"/>
    <w:rsid w:val="002060A0"/>
    <w:rsid w:val="00207129"/>
    <w:rsid w:val="002078E9"/>
    <w:rsid w:val="00207952"/>
    <w:rsid w:val="00207B09"/>
    <w:rsid w:val="00211102"/>
    <w:rsid w:val="00211D92"/>
    <w:rsid w:val="00212430"/>
    <w:rsid w:val="00212AAF"/>
    <w:rsid w:val="00213065"/>
    <w:rsid w:val="00213121"/>
    <w:rsid w:val="00213E92"/>
    <w:rsid w:val="00214073"/>
    <w:rsid w:val="00214804"/>
    <w:rsid w:val="002157E5"/>
    <w:rsid w:val="00215F50"/>
    <w:rsid w:val="00216BBC"/>
    <w:rsid w:val="00217A2E"/>
    <w:rsid w:val="00217F39"/>
    <w:rsid w:val="002205B6"/>
    <w:rsid w:val="002205ED"/>
    <w:rsid w:val="002217EA"/>
    <w:rsid w:val="00222993"/>
    <w:rsid w:val="00223B8F"/>
    <w:rsid w:val="00224741"/>
    <w:rsid w:val="00224DE9"/>
    <w:rsid w:val="00225543"/>
    <w:rsid w:val="00225DC9"/>
    <w:rsid w:val="00226CFE"/>
    <w:rsid w:val="0023116F"/>
    <w:rsid w:val="0023282F"/>
    <w:rsid w:val="002329B7"/>
    <w:rsid w:val="00232C97"/>
    <w:rsid w:val="00234447"/>
    <w:rsid w:val="00234C58"/>
    <w:rsid w:val="002355CD"/>
    <w:rsid w:val="00235C95"/>
    <w:rsid w:val="00236198"/>
    <w:rsid w:val="00236292"/>
    <w:rsid w:val="00237536"/>
    <w:rsid w:val="00237978"/>
    <w:rsid w:val="00237A80"/>
    <w:rsid w:val="00237FE9"/>
    <w:rsid w:val="0024038F"/>
    <w:rsid w:val="00240822"/>
    <w:rsid w:val="00240F55"/>
    <w:rsid w:val="002411CE"/>
    <w:rsid w:val="002423E7"/>
    <w:rsid w:val="0024243F"/>
    <w:rsid w:val="002427C9"/>
    <w:rsid w:val="00243365"/>
    <w:rsid w:val="002440BF"/>
    <w:rsid w:val="002447FD"/>
    <w:rsid w:val="00244E6A"/>
    <w:rsid w:val="002450BC"/>
    <w:rsid w:val="00245153"/>
    <w:rsid w:val="00245184"/>
    <w:rsid w:val="00245877"/>
    <w:rsid w:val="00246035"/>
    <w:rsid w:val="00246280"/>
    <w:rsid w:val="00246822"/>
    <w:rsid w:val="00247065"/>
    <w:rsid w:val="0024729C"/>
    <w:rsid w:val="00250ABE"/>
    <w:rsid w:val="00251277"/>
    <w:rsid w:val="002512E2"/>
    <w:rsid w:val="002512F8"/>
    <w:rsid w:val="002516EB"/>
    <w:rsid w:val="00251764"/>
    <w:rsid w:val="00251ECD"/>
    <w:rsid w:val="00253D64"/>
    <w:rsid w:val="00254206"/>
    <w:rsid w:val="00254258"/>
    <w:rsid w:val="00254740"/>
    <w:rsid w:val="00254E6F"/>
    <w:rsid w:val="002553A9"/>
    <w:rsid w:val="002556E7"/>
    <w:rsid w:val="00255ABA"/>
    <w:rsid w:val="00255BB9"/>
    <w:rsid w:val="00255EB6"/>
    <w:rsid w:val="002561B2"/>
    <w:rsid w:val="00256829"/>
    <w:rsid w:val="00256D70"/>
    <w:rsid w:val="00257665"/>
    <w:rsid w:val="0025787E"/>
    <w:rsid w:val="00260431"/>
    <w:rsid w:val="00260C57"/>
    <w:rsid w:val="00260CC5"/>
    <w:rsid w:val="00260F16"/>
    <w:rsid w:val="00261431"/>
    <w:rsid w:val="00261725"/>
    <w:rsid w:val="00261D20"/>
    <w:rsid w:val="00262CFD"/>
    <w:rsid w:val="0026343C"/>
    <w:rsid w:val="00263885"/>
    <w:rsid w:val="00264468"/>
    <w:rsid w:val="002651C1"/>
    <w:rsid w:val="002655A1"/>
    <w:rsid w:val="002656AD"/>
    <w:rsid w:val="00267D2F"/>
    <w:rsid w:val="0027068F"/>
    <w:rsid w:val="00271144"/>
    <w:rsid w:val="00271CC9"/>
    <w:rsid w:val="00271FD8"/>
    <w:rsid w:val="00272BCB"/>
    <w:rsid w:val="00273290"/>
    <w:rsid w:val="00273589"/>
    <w:rsid w:val="0027366D"/>
    <w:rsid w:val="002744D2"/>
    <w:rsid w:val="00274781"/>
    <w:rsid w:val="00274835"/>
    <w:rsid w:val="00274CE4"/>
    <w:rsid w:val="0027561A"/>
    <w:rsid w:val="00275664"/>
    <w:rsid w:val="002758FB"/>
    <w:rsid w:val="0027631A"/>
    <w:rsid w:val="0027693B"/>
    <w:rsid w:val="00277775"/>
    <w:rsid w:val="002807F5"/>
    <w:rsid w:val="00280848"/>
    <w:rsid w:val="00281757"/>
    <w:rsid w:val="0028206F"/>
    <w:rsid w:val="002820B8"/>
    <w:rsid w:val="002839CA"/>
    <w:rsid w:val="00286F2D"/>
    <w:rsid w:val="00287782"/>
    <w:rsid w:val="00290D7B"/>
    <w:rsid w:val="00291B97"/>
    <w:rsid w:val="00292A4D"/>
    <w:rsid w:val="00292AD7"/>
    <w:rsid w:val="00292B31"/>
    <w:rsid w:val="00293A07"/>
    <w:rsid w:val="0029435D"/>
    <w:rsid w:val="0029480E"/>
    <w:rsid w:val="002949F3"/>
    <w:rsid w:val="00294AEE"/>
    <w:rsid w:val="00295274"/>
    <w:rsid w:val="0029567A"/>
    <w:rsid w:val="002959C3"/>
    <w:rsid w:val="00295E35"/>
    <w:rsid w:val="0029636C"/>
    <w:rsid w:val="00296D3B"/>
    <w:rsid w:val="002A0174"/>
    <w:rsid w:val="002A0203"/>
    <w:rsid w:val="002A04E6"/>
    <w:rsid w:val="002A0BFD"/>
    <w:rsid w:val="002A2627"/>
    <w:rsid w:val="002A357E"/>
    <w:rsid w:val="002A3BCF"/>
    <w:rsid w:val="002A3D4C"/>
    <w:rsid w:val="002A4C73"/>
    <w:rsid w:val="002A6D53"/>
    <w:rsid w:val="002A715F"/>
    <w:rsid w:val="002A79C4"/>
    <w:rsid w:val="002B00AD"/>
    <w:rsid w:val="002B0B4E"/>
    <w:rsid w:val="002B0B6F"/>
    <w:rsid w:val="002B1250"/>
    <w:rsid w:val="002B1BD0"/>
    <w:rsid w:val="002B2155"/>
    <w:rsid w:val="002B2210"/>
    <w:rsid w:val="002B395B"/>
    <w:rsid w:val="002B3B78"/>
    <w:rsid w:val="002B553D"/>
    <w:rsid w:val="002B6224"/>
    <w:rsid w:val="002B6D71"/>
    <w:rsid w:val="002C0965"/>
    <w:rsid w:val="002C11E5"/>
    <w:rsid w:val="002C1CF3"/>
    <w:rsid w:val="002C1E65"/>
    <w:rsid w:val="002C2092"/>
    <w:rsid w:val="002C2376"/>
    <w:rsid w:val="002C274F"/>
    <w:rsid w:val="002C29B8"/>
    <w:rsid w:val="002C4D6E"/>
    <w:rsid w:val="002C503D"/>
    <w:rsid w:val="002C5602"/>
    <w:rsid w:val="002C64E1"/>
    <w:rsid w:val="002C79E6"/>
    <w:rsid w:val="002D1EFA"/>
    <w:rsid w:val="002D2166"/>
    <w:rsid w:val="002D262B"/>
    <w:rsid w:val="002D2655"/>
    <w:rsid w:val="002D3318"/>
    <w:rsid w:val="002D4775"/>
    <w:rsid w:val="002D4B99"/>
    <w:rsid w:val="002D4DAC"/>
    <w:rsid w:val="002D4DD8"/>
    <w:rsid w:val="002D4F8E"/>
    <w:rsid w:val="002D5671"/>
    <w:rsid w:val="002D6335"/>
    <w:rsid w:val="002D7446"/>
    <w:rsid w:val="002D7B3B"/>
    <w:rsid w:val="002E16E8"/>
    <w:rsid w:val="002E18A6"/>
    <w:rsid w:val="002E1AA7"/>
    <w:rsid w:val="002E1BCC"/>
    <w:rsid w:val="002E4634"/>
    <w:rsid w:val="002E4732"/>
    <w:rsid w:val="002E4E9C"/>
    <w:rsid w:val="002E597F"/>
    <w:rsid w:val="002E71CF"/>
    <w:rsid w:val="002E7A1E"/>
    <w:rsid w:val="002F0499"/>
    <w:rsid w:val="002F07AA"/>
    <w:rsid w:val="002F081A"/>
    <w:rsid w:val="002F191C"/>
    <w:rsid w:val="002F25BE"/>
    <w:rsid w:val="002F3284"/>
    <w:rsid w:val="002F3339"/>
    <w:rsid w:val="002F35BC"/>
    <w:rsid w:val="002F36AE"/>
    <w:rsid w:val="002F3E65"/>
    <w:rsid w:val="002F42AD"/>
    <w:rsid w:val="002F5871"/>
    <w:rsid w:val="002F5DE0"/>
    <w:rsid w:val="002F5E32"/>
    <w:rsid w:val="002F7A19"/>
    <w:rsid w:val="002F7E2B"/>
    <w:rsid w:val="003007EB"/>
    <w:rsid w:val="00300C49"/>
    <w:rsid w:val="00300F99"/>
    <w:rsid w:val="003019E9"/>
    <w:rsid w:val="00301F4C"/>
    <w:rsid w:val="00302911"/>
    <w:rsid w:val="00303464"/>
    <w:rsid w:val="0030440C"/>
    <w:rsid w:val="00304997"/>
    <w:rsid w:val="00305338"/>
    <w:rsid w:val="00305F30"/>
    <w:rsid w:val="0030639E"/>
    <w:rsid w:val="00306D35"/>
    <w:rsid w:val="0031147B"/>
    <w:rsid w:val="00313933"/>
    <w:rsid w:val="0031568C"/>
    <w:rsid w:val="00315C14"/>
    <w:rsid w:val="003161C4"/>
    <w:rsid w:val="00316C98"/>
    <w:rsid w:val="00317141"/>
    <w:rsid w:val="00320421"/>
    <w:rsid w:val="003204F9"/>
    <w:rsid w:val="0032082B"/>
    <w:rsid w:val="00320CBA"/>
    <w:rsid w:val="00321BFC"/>
    <w:rsid w:val="00322227"/>
    <w:rsid w:val="003235BD"/>
    <w:rsid w:val="00323A85"/>
    <w:rsid w:val="00323DD4"/>
    <w:rsid w:val="00324C3A"/>
    <w:rsid w:val="003254A0"/>
    <w:rsid w:val="00326921"/>
    <w:rsid w:val="003269E2"/>
    <w:rsid w:val="00326CA5"/>
    <w:rsid w:val="00327AEC"/>
    <w:rsid w:val="00330417"/>
    <w:rsid w:val="00331A1A"/>
    <w:rsid w:val="003331C0"/>
    <w:rsid w:val="0033381F"/>
    <w:rsid w:val="0033417F"/>
    <w:rsid w:val="00334F54"/>
    <w:rsid w:val="00335302"/>
    <w:rsid w:val="003374A0"/>
    <w:rsid w:val="00337D5A"/>
    <w:rsid w:val="00340344"/>
    <w:rsid w:val="00340C49"/>
    <w:rsid w:val="00341A63"/>
    <w:rsid w:val="003438B7"/>
    <w:rsid w:val="00344D0B"/>
    <w:rsid w:val="0034510C"/>
    <w:rsid w:val="00345A48"/>
    <w:rsid w:val="00345D9A"/>
    <w:rsid w:val="00345F8C"/>
    <w:rsid w:val="003465AD"/>
    <w:rsid w:val="003474FE"/>
    <w:rsid w:val="00347507"/>
    <w:rsid w:val="003500CA"/>
    <w:rsid w:val="0035065B"/>
    <w:rsid w:val="00351114"/>
    <w:rsid w:val="003518A9"/>
    <w:rsid w:val="00351AB6"/>
    <w:rsid w:val="0035243D"/>
    <w:rsid w:val="00352569"/>
    <w:rsid w:val="00352A6A"/>
    <w:rsid w:val="00353E95"/>
    <w:rsid w:val="00353FB4"/>
    <w:rsid w:val="003549A4"/>
    <w:rsid w:val="00355BB7"/>
    <w:rsid w:val="00355CAA"/>
    <w:rsid w:val="00356099"/>
    <w:rsid w:val="00356C78"/>
    <w:rsid w:val="00357BCD"/>
    <w:rsid w:val="00360914"/>
    <w:rsid w:val="003609CC"/>
    <w:rsid w:val="00360F3C"/>
    <w:rsid w:val="00361207"/>
    <w:rsid w:val="00362707"/>
    <w:rsid w:val="00363A32"/>
    <w:rsid w:val="0036498C"/>
    <w:rsid w:val="00365498"/>
    <w:rsid w:val="003658D4"/>
    <w:rsid w:val="00365950"/>
    <w:rsid w:val="00366977"/>
    <w:rsid w:val="00367528"/>
    <w:rsid w:val="003675F7"/>
    <w:rsid w:val="0036768A"/>
    <w:rsid w:val="0036775F"/>
    <w:rsid w:val="0037099F"/>
    <w:rsid w:val="00370CCB"/>
    <w:rsid w:val="00371A29"/>
    <w:rsid w:val="0037204E"/>
    <w:rsid w:val="003731B5"/>
    <w:rsid w:val="003746F7"/>
    <w:rsid w:val="003765AF"/>
    <w:rsid w:val="003778AC"/>
    <w:rsid w:val="0038003A"/>
    <w:rsid w:val="00384694"/>
    <w:rsid w:val="003846E5"/>
    <w:rsid w:val="0038515C"/>
    <w:rsid w:val="00386302"/>
    <w:rsid w:val="00386677"/>
    <w:rsid w:val="003872D8"/>
    <w:rsid w:val="0038749B"/>
    <w:rsid w:val="003875FC"/>
    <w:rsid w:val="00387DBE"/>
    <w:rsid w:val="0039039A"/>
    <w:rsid w:val="0039070F"/>
    <w:rsid w:val="0039122B"/>
    <w:rsid w:val="00391634"/>
    <w:rsid w:val="00391F2A"/>
    <w:rsid w:val="0039212C"/>
    <w:rsid w:val="00392454"/>
    <w:rsid w:val="0039293B"/>
    <w:rsid w:val="00392B5C"/>
    <w:rsid w:val="003952D4"/>
    <w:rsid w:val="00395DB2"/>
    <w:rsid w:val="00396083"/>
    <w:rsid w:val="00396936"/>
    <w:rsid w:val="00396D31"/>
    <w:rsid w:val="00396F6B"/>
    <w:rsid w:val="003A0231"/>
    <w:rsid w:val="003A1721"/>
    <w:rsid w:val="003A2515"/>
    <w:rsid w:val="003A310F"/>
    <w:rsid w:val="003A3565"/>
    <w:rsid w:val="003A3950"/>
    <w:rsid w:val="003A3BC5"/>
    <w:rsid w:val="003A44C3"/>
    <w:rsid w:val="003A4BB7"/>
    <w:rsid w:val="003A53BE"/>
    <w:rsid w:val="003A5C3A"/>
    <w:rsid w:val="003A5C72"/>
    <w:rsid w:val="003A70C5"/>
    <w:rsid w:val="003A747A"/>
    <w:rsid w:val="003A7A76"/>
    <w:rsid w:val="003B0CCE"/>
    <w:rsid w:val="003B0F6B"/>
    <w:rsid w:val="003B1513"/>
    <w:rsid w:val="003B1832"/>
    <w:rsid w:val="003B1A37"/>
    <w:rsid w:val="003B1AD7"/>
    <w:rsid w:val="003B1BBA"/>
    <w:rsid w:val="003B1C53"/>
    <w:rsid w:val="003B2451"/>
    <w:rsid w:val="003B3912"/>
    <w:rsid w:val="003B43C0"/>
    <w:rsid w:val="003B43E9"/>
    <w:rsid w:val="003B473F"/>
    <w:rsid w:val="003B586B"/>
    <w:rsid w:val="003B5905"/>
    <w:rsid w:val="003B6737"/>
    <w:rsid w:val="003B69FC"/>
    <w:rsid w:val="003B708B"/>
    <w:rsid w:val="003C03B6"/>
    <w:rsid w:val="003C09C2"/>
    <w:rsid w:val="003C0E1A"/>
    <w:rsid w:val="003C2554"/>
    <w:rsid w:val="003C2E25"/>
    <w:rsid w:val="003C30EE"/>
    <w:rsid w:val="003C33E9"/>
    <w:rsid w:val="003C3680"/>
    <w:rsid w:val="003C36A5"/>
    <w:rsid w:val="003C37AF"/>
    <w:rsid w:val="003C3808"/>
    <w:rsid w:val="003C48D8"/>
    <w:rsid w:val="003C5716"/>
    <w:rsid w:val="003C57AA"/>
    <w:rsid w:val="003C5D7A"/>
    <w:rsid w:val="003D103C"/>
    <w:rsid w:val="003D1177"/>
    <w:rsid w:val="003D1BA1"/>
    <w:rsid w:val="003D2567"/>
    <w:rsid w:val="003D443F"/>
    <w:rsid w:val="003D4B1E"/>
    <w:rsid w:val="003D4BC5"/>
    <w:rsid w:val="003D4C63"/>
    <w:rsid w:val="003D4E1A"/>
    <w:rsid w:val="003D5128"/>
    <w:rsid w:val="003D57E7"/>
    <w:rsid w:val="003D5D4F"/>
    <w:rsid w:val="003D5F21"/>
    <w:rsid w:val="003D6384"/>
    <w:rsid w:val="003D7AFB"/>
    <w:rsid w:val="003E0BE0"/>
    <w:rsid w:val="003E1AAA"/>
    <w:rsid w:val="003E1F72"/>
    <w:rsid w:val="003E20EB"/>
    <w:rsid w:val="003E230A"/>
    <w:rsid w:val="003E26BA"/>
    <w:rsid w:val="003E2ECD"/>
    <w:rsid w:val="003E474D"/>
    <w:rsid w:val="003E5F42"/>
    <w:rsid w:val="003E6372"/>
    <w:rsid w:val="003E6479"/>
    <w:rsid w:val="003F0E33"/>
    <w:rsid w:val="003F188D"/>
    <w:rsid w:val="003F1CB3"/>
    <w:rsid w:val="003F1D51"/>
    <w:rsid w:val="003F2534"/>
    <w:rsid w:val="003F29CE"/>
    <w:rsid w:val="003F3B78"/>
    <w:rsid w:val="003F4503"/>
    <w:rsid w:val="003F4DFE"/>
    <w:rsid w:val="003F539C"/>
    <w:rsid w:val="003F5D3D"/>
    <w:rsid w:val="003F77C9"/>
    <w:rsid w:val="0040008A"/>
    <w:rsid w:val="00400BE1"/>
    <w:rsid w:val="004012AC"/>
    <w:rsid w:val="0040150E"/>
    <w:rsid w:val="00402021"/>
    <w:rsid w:val="0040291E"/>
    <w:rsid w:val="0040295B"/>
    <w:rsid w:val="00402ACC"/>
    <w:rsid w:val="004033E0"/>
    <w:rsid w:val="00403E0C"/>
    <w:rsid w:val="00404EE2"/>
    <w:rsid w:val="0040551F"/>
    <w:rsid w:val="00405FA7"/>
    <w:rsid w:val="004067E0"/>
    <w:rsid w:val="00406A0D"/>
    <w:rsid w:val="00406B2C"/>
    <w:rsid w:val="00407C57"/>
    <w:rsid w:val="00407DDB"/>
    <w:rsid w:val="00407F0B"/>
    <w:rsid w:val="00407F36"/>
    <w:rsid w:val="00410A61"/>
    <w:rsid w:val="0041169B"/>
    <w:rsid w:val="004118F7"/>
    <w:rsid w:val="00411DE3"/>
    <w:rsid w:val="00412976"/>
    <w:rsid w:val="00413062"/>
    <w:rsid w:val="00413443"/>
    <w:rsid w:val="00413602"/>
    <w:rsid w:val="00413C94"/>
    <w:rsid w:val="004146A7"/>
    <w:rsid w:val="0041511F"/>
    <w:rsid w:val="0041553F"/>
    <w:rsid w:val="004159F7"/>
    <w:rsid w:val="0041617A"/>
    <w:rsid w:val="004161C9"/>
    <w:rsid w:val="004173DA"/>
    <w:rsid w:val="004205FB"/>
    <w:rsid w:val="004206CD"/>
    <w:rsid w:val="00420B11"/>
    <w:rsid w:val="00421B5C"/>
    <w:rsid w:val="00421E5F"/>
    <w:rsid w:val="00421EDD"/>
    <w:rsid w:val="00422007"/>
    <w:rsid w:val="00423005"/>
    <w:rsid w:val="00423D54"/>
    <w:rsid w:val="0042491D"/>
    <w:rsid w:val="00424F33"/>
    <w:rsid w:val="00425B0E"/>
    <w:rsid w:val="00425B34"/>
    <w:rsid w:val="004279DE"/>
    <w:rsid w:val="004301F3"/>
    <w:rsid w:val="00430442"/>
    <w:rsid w:val="00430863"/>
    <w:rsid w:val="0043098A"/>
    <w:rsid w:val="00430CCD"/>
    <w:rsid w:val="004310D8"/>
    <w:rsid w:val="00431341"/>
    <w:rsid w:val="004323A8"/>
    <w:rsid w:val="0043299A"/>
    <w:rsid w:val="00432D99"/>
    <w:rsid w:val="00433CD6"/>
    <w:rsid w:val="00434751"/>
    <w:rsid w:val="00435416"/>
    <w:rsid w:val="0043610A"/>
    <w:rsid w:val="00437550"/>
    <w:rsid w:val="00440662"/>
    <w:rsid w:val="004408AD"/>
    <w:rsid w:val="0044183D"/>
    <w:rsid w:val="00441A8A"/>
    <w:rsid w:val="004423C3"/>
    <w:rsid w:val="004429DD"/>
    <w:rsid w:val="00443483"/>
    <w:rsid w:val="00443ECF"/>
    <w:rsid w:val="00443F0A"/>
    <w:rsid w:val="00443FEB"/>
    <w:rsid w:val="00444535"/>
    <w:rsid w:val="00444968"/>
    <w:rsid w:val="004455A5"/>
    <w:rsid w:val="00445DA8"/>
    <w:rsid w:val="00446DD8"/>
    <w:rsid w:val="004479B4"/>
    <w:rsid w:val="0045094B"/>
    <w:rsid w:val="00450D3E"/>
    <w:rsid w:val="00451BF6"/>
    <w:rsid w:val="00451EBF"/>
    <w:rsid w:val="00452022"/>
    <w:rsid w:val="00452709"/>
    <w:rsid w:val="00453265"/>
    <w:rsid w:val="00454118"/>
    <w:rsid w:val="00454542"/>
    <w:rsid w:val="00455044"/>
    <w:rsid w:val="00455A56"/>
    <w:rsid w:val="00456BCF"/>
    <w:rsid w:val="0045704A"/>
    <w:rsid w:val="0045731E"/>
    <w:rsid w:val="00457CB1"/>
    <w:rsid w:val="00457DA1"/>
    <w:rsid w:val="00457F70"/>
    <w:rsid w:val="00460023"/>
    <w:rsid w:val="00460FBA"/>
    <w:rsid w:val="00461535"/>
    <w:rsid w:val="00461B22"/>
    <w:rsid w:val="004623CF"/>
    <w:rsid w:val="00462456"/>
    <w:rsid w:val="00463F50"/>
    <w:rsid w:val="00464125"/>
    <w:rsid w:val="00464F68"/>
    <w:rsid w:val="00465437"/>
    <w:rsid w:val="004666E3"/>
    <w:rsid w:val="00466E5E"/>
    <w:rsid w:val="0046753B"/>
    <w:rsid w:val="004675F6"/>
    <w:rsid w:val="00470930"/>
    <w:rsid w:val="00471837"/>
    <w:rsid w:val="004729E5"/>
    <w:rsid w:val="004729EE"/>
    <w:rsid w:val="004730E7"/>
    <w:rsid w:val="0047319B"/>
    <w:rsid w:val="004732AF"/>
    <w:rsid w:val="004741D7"/>
    <w:rsid w:val="0047453F"/>
    <w:rsid w:val="004750A3"/>
    <w:rsid w:val="00476A9C"/>
    <w:rsid w:val="00476ABD"/>
    <w:rsid w:val="00476B0B"/>
    <w:rsid w:val="004770D7"/>
    <w:rsid w:val="00480181"/>
    <w:rsid w:val="00481A37"/>
    <w:rsid w:val="00482C9B"/>
    <w:rsid w:val="00483EFA"/>
    <w:rsid w:val="00485A57"/>
    <w:rsid w:val="004871CC"/>
    <w:rsid w:val="004871D5"/>
    <w:rsid w:val="004875B1"/>
    <w:rsid w:val="0048769D"/>
    <w:rsid w:val="00487F58"/>
    <w:rsid w:val="00490301"/>
    <w:rsid w:val="00491103"/>
    <w:rsid w:val="0049115F"/>
    <w:rsid w:val="00491763"/>
    <w:rsid w:val="00491EF3"/>
    <w:rsid w:val="004920D2"/>
    <w:rsid w:val="004928A2"/>
    <w:rsid w:val="00493297"/>
    <w:rsid w:val="0049365D"/>
    <w:rsid w:val="00493A78"/>
    <w:rsid w:val="00494129"/>
    <w:rsid w:val="00494F17"/>
    <w:rsid w:val="0049508A"/>
    <w:rsid w:val="004954C4"/>
    <w:rsid w:val="00497FB6"/>
    <w:rsid w:val="004A02CD"/>
    <w:rsid w:val="004A03B2"/>
    <w:rsid w:val="004A089B"/>
    <w:rsid w:val="004A0C8E"/>
    <w:rsid w:val="004A0D17"/>
    <w:rsid w:val="004A0F83"/>
    <w:rsid w:val="004A101C"/>
    <w:rsid w:val="004A117C"/>
    <w:rsid w:val="004A13A0"/>
    <w:rsid w:val="004A17D4"/>
    <w:rsid w:val="004A1949"/>
    <w:rsid w:val="004A2625"/>
    <w:rsid w:val="004A3046"/>
    <w:rsid w:val="004A3BF0"/>
    <w:rsid w:val="004A3D98"/>
    <w:rsid w:val="004A41C4"/>
    <w:rsid w:val="004A466A"/>
    <w:rsid w:val="004A66AB"/>
    <w:rsid w:val="004A6B08"/>
    <w:rsid w:val="004A7437"/>
    <w:rsid w:val="004B0C81"/>
    <w:rsid w:val="004B1520"/>
    <w:rsid w:val="004B178F"/>
    <w:rsid w:val="004B323A"/>
    <w:rsid w:val="004B3500"/>
    <w:rsid w:val="004B6310"/>
    <w:rsid w:val="004B701E"/>
    <w:rsid w:val="004B70CF"/>
    <w:rsid w:val="004B771E"/>
    <w:rsid w:val="004B7AE7"/>
    <w:rsid w:val="004C0A16"/>
    <w:rsid w:val="004C0D80"/>
    <w:rsid w:val="004C1133"/>
    <w:rsid w:val="004C17AA"/>
    <w:rsid w:val="004C1F23"/>
    <w:rsid w:val="004C2F00"/>
    <w:rsid w:val="004C3726"/>
    <w:rsid w:val="004C4736"/>
    <w:rsid w:val="004C4E94"/>
    <w:rsid w:val="004C522E"/>
    <w:rsid w:val="004C7F34"/>
    <w:rsid w:val="004D125F"/>
    <w:rsid w:val="004D1A2D"/>
    <w:rsid w:val="004D1BF1"/>
    <w:rsid w:val="004D1F45"/>
    <w:rsid w:val="004D2C74"/>
    <w:rsid w:val="004D326C"/>
    <w:rsid w:val="004D3688"/>
    <w:rsid w:val="004D4664"/>
    <w:rsid w:val="004D4880"/>
    <w:rsid w:val="004D4C6A"/>
    <w:rsid w:val="004D4E8E"/>
    <w:rsid w:val="004D4F73"/>
    <w:rsid w:val="004D5294"/>
    <w:rsid w:val="004D5839"/>
    <w:rsid w:val="004D5ABB"/>
    <w:rsid w:val="004D5BC0"/>
    <w:rsid w:val="004D5D07"/>
    <w:rsid w:val="004D5ECE"/>
    <w:rsid w:val="004D61BD"/>
    <w:rsid w:val="004D62D5"/>
    <w:rsid w:val="004D6675"/>
    <w:rsid w:val="004E0CC0"/>
    <w:rsid w:val="004E0D03"/>
    <w:rsid w:val="004E1653"/>
    <w:rsid w:val="004E192C"/>
    <w:rsid w:val="004E3B6B"/>
    <w:rsid w:val="004E426A"/>
    <w:rsid w:val="004E4A7B"/>
    <w:rsid w:val="004E4F14"/>
    <w:rsid w:val="004E6171"/>
    <w:rsid w:val="004E6819"/>
    <w:rsid w:val="004E6882"/>
    <w:rsid w:val="004E7267"/>
    <w:rsid w:val="004E7995"/>
    <w:rsid w:val="004F05D5"/>
    <w:rsid w:val="004F0E49"/>
    <w:rsid w:val="004F15E5"/>
    <w:rsid w:val="004F15F4"/>
    <w:rsid w:val="004F1CC4"/>
    <w:rsid w:val="004F223F"/>
    <w:rsid w:val="004F33F8"/>
    <w:rsid w:val="004F3529"/>
    <w:rsid w:val="004F455D"/>
    <w:rsid w:val="004F4B8C"/>
    <w:rsid w:val="004F544A"/>
    <w:rsid w:val="004F6CC3"/>
    <w:rsid w:val="004F6EFE"/>
    <w:rsid w:val="00500199"/>
    <w:rsid w:val="00500308"/>
    <w:rsid w:val="0050183F"/>
    <w:rsid w:val="00501DF0"/>
    <w:rsid w:val="005021AB"/>
    <w:rsid w:val="005023F2"/>
    <w:rsid w:val="0050270F"/>
    <w:rsid w:val="00502A68"/>
    <w:rsid w:val="00502F5B"/>
    <w:rsid w:val="005031AA"/>
    <w:rsid w:val="00503B30"/>
    <w:rsid w:val="005043FB"/>
    <w:rsid w:val="0050510F"/>
    <w:rsid w:val="00505241"/>
    <w:rsid w:val="005055D4"/>
    <w:rsid w:val="00505740"/>
    <w:rsid w:val="00505A27"/>
    <w:rsid w:val="00505B2C"/>
    <w:rsid w:val="0051198C"/>
    <w:rsid w:val="005119ED"/>
    <w:rsid w:val="00512E89"/>
    <w:rsid w:val="00512F02"/>
    <w:rsid w:val="00513FE5"/>
    <w:rsid w:val="00514B8E"/>
    <w:rsid w:val="0051572A"/>
    <w:rsid w:val="00515C3E"/>
    <w:rsid w:val="00515EF7"/>
    <w:rsid w:val="00516041"/>
    <w:rsid w:val="00516FC2"/>
    <w:rsid w:val="00517163"/>
    <w:rsid w:val="00517BF1"/>
    <w:rsid w:val="00520226"/>
    <w:rsid w:val="005204B5"/>
    <w:rsid w:val="00521629"/>
    <w:rsid w:val="00521AF1"/>
    <w:rsid w:val="00522C6F"/>
    <w:rsid w:val="00522EA1"/>
    <w:rsid w:val="005233F3"/>
    <w:rsid w:val="005234EA"/>
    <w:rsid w:val="0052387E"/>
    <w:rsid w:val="00523F41"/>
    <w:rsid w:val="00524295"/>
    <w:rsid w:val="00524E36"/>
    <w:rsid w:val="00524FE8"/>
    <w:rsid w:val="005250F6"/>
    <w:rsid w:val="0052545A"/>
    <w:rsid w:val="00525DF1"/>
    <w:rsid w:val="00525F3F"/>
    <w:rsid w:val="00526AE5"/>
    <w:rsid w:val="00530D5F"/>
    <w:rsid w:val="00531587"/>
    <w:rsid w:val="00531E98"/>
    <w:rsid w:val="00532590"/>
    <w:rsid w:val="00533068"/>
    <w:rsid w:val="00533861"/>
    <w:rsid w:val="00533BCC"/>
    <w:rsid w:val="00534053"/>
    <w:rsid w:val="005344D0"/>
    <w:rsid w:val="00535C5D"/>
    <w:rsid w:val="00536A5A"/>
    <w:rsid w:val="0054021F"/>
    <w:rsid w:val="00540E6B"/>
    <w:rsid w:val="0054191B"/>
    <w:rsid w:val="00541F07"/>
    <w:rsid w:val="005423E0"/>
    <w:rsid w:val="00542965"/>
    <w:rsid w:val="00542F9C"/>
    <w:rsid w:val="00543BED"/>
    <w:rsid w:val="00543FB7"/>
    <w:rsid w:val="005443BF"/>
    <w:rsid w:val="0054456F"/>
    <w:rsid w:val="00547F25"/>
    <w:rsid w:val="0055069A"/>
    <w:rsid w:val="0055175E"/>
    <w:rsid w:val="005519D8"/>
    <w:rsid w:val="0055208A"/>
    <w:rsid w:val="00552850"/>
    <w:rsid w:val="00553173"/>
    <w:rsid w:val="00553D75"/>
    <w:rsid w:val="00554107"/>
    <w:rsid w:val="00555987"/>
    <w:rsid w:val="00556F8B"/>
    <w:rsid w:val="0055717B"/>
    <w:rsid w:val="00557494"/>
    <w:rsid w:val="0056083A"/>
    <w:rsid w:val="00560C72"/>
    <w:rsid w:val="00561163"/>
    <w:rsid w:val="00561366"/>
    <w:rsid w:val="005613FE"/>
    <w:rsid w:val="00561D85"/>
    <w:rsid w:val="00562245"/>
    <w:rsid w:val="00562661"/>
    <w:rsid w:val="005638AD"/>
    <w:rsid w:val="00563DFE"/>
    <w:rsid w:val="00563EB2"/>
    <w:rsid w:val="005641E0"/>
    <w:rsid w:val="00564B29"/>
    <w:rsid w:val="00564F6A"/>
    <w:rsid w:val="005653A5"/>
    <w:rsid w:val="00565993"/>
    <w:rsid w:val="00565B2B"/>
    <w:rsid w:val="00566733"/>
    <w:rsid w:val="00566E42"/>
    <w:rsid w:val="005701BE"/>
    <w:rsid w:val="00571176"/>
    <w:rsid w:val="0057123D"/>
    <w:rsid w:val="0057125A"/>
    <w:rsid w:val="0057137D"/>
    <w:rsid w:val="005715D1"/>
    <w:rsid w:val="00571DC6"/>
    <w:rsid w:val="0057250D"/>
    <w:rsid w:val="00572567"/>
    <w:rsid w:val="005728D9"/>
    <w:rsid w:val="00572FB3"/>
    <w:rsid w:val="00573639"/>
    <w:rsid w:val="005742BF"/>
    <w:rsid w:val="0057461F"/>
    <w:rsid w:val="00574FA9"/>
    <w:rsid w:val="00575A0E"/>
    <w:rsid w:val="0057623E"/>
    <w:rsid w:val="005771C6"/>
    <w:rsid w:val="00577392"/>
    <w:rsid w:val="00577624"/>
    <w:rsid w:val="00577662"/>
    <w:rsid w:val="00577869"/>
    <w:rsid w:val="00581A1C"/>
    <w:rsid w:val="00581F11"/>
    <w:rsid w:val="005820DF"/>
    <w:rsid w:val="00584091"/>
    <w:rsid w:val="00585A8C"/>
    <w:rsid w:val="00586228"/>
    <w:rsid w:val="00586388"/>
    <w:rsid w:val="00586B3B"/>
    <w:rsid w:val="0059029E"/>
    <w:rsid w:val="005907A5"/>
    <w:rsid w:val="00590E65"/>
    <w:rsid w:val="00591143"/>
    <w:rsid w:val="005921FF"/>
    <w:rsid w:val="0059222E"/>
    <w:rsid w:val="0059239F"/>
    <w:rsid w:val="00593A2C"/>
    <w:rsid w:val="00593A46"/>
    <w:rsid w:val="0059465B"/>
    <w:rsid w:val="00594701"/>
    <w:rsid w:val="0059486B"/>
    <w:rsid w:val="00594941"/>
    <w:rsid w:val="0059560E"/>
    <w:rsid w:val="00595B4C"/>
    <w:rsid w:val="00596352"/>
    <w:rsid w:val="00596AFE"/>
    <w:rsid w:val="0059744A"/>
    <w:rsid w:val="005A0218"/>
    <w:rsid w:val="005A0372"/>
    <w:rsid w:val="005A03C5"/>
    <w:rsid w:val="005A045C"/>
    <w:rsid w:val="005A0730"/>
    <w:rsid w:val="005A0F2B"/>
    <w:rsid w:val="005A1571"/>
    <w:rsid w:val="005A1877"/>
    <w:rsid w:val="005A1B8B"/>
    <w:rsid w:val="005A1FA6"/>
    <w:rsid w:val="005A28B8"/>
    <w:rsid w:val="005A2C50"/>
    <w:rsid w:val="005A3989"/>
    <w:rsid w:val="005A4FE2"/>
    <w:rsid w:val="005A5A83"/>
    <w:rsid w:val="005A7625"/>
    <w:rsid w:val="005B09B7"/>
    <w:rsid w:val="005B0A02"/>
    <w:rsid w:val="005B16F8"/>
    <w:rsid w:val="005B16FE"/>
    <w:rsid w:val="005B1D7E"/>
    <w:rsid w:val="005B2382"/>
    <w:rsid w:val="005B4131"/>
    <w:rsid w:val="005B465C"/>
    <w:rsid w:val="005B4B5F"/>
    <w:rsid w:val="005B52BF"/>
    <w:rsid w:val="005B5CA0"/>
    <w:rsid w:val="005B6B13"/>
    <w:rsid w:val="005B6BC6"/>
    <w:rsid w:val="005C0B00"/>
    <w:rsid w:val="005C20B0"/>
    <w:rsid w:val="005C228E"/>
    <w:rsid w:val="005C2703"/>
    <w:rsid w:val="005C372C"/>
    <w:rsid w:val="005C397A"/>
    <w:rsid w:val="005C3B17"/>
    <w:rsid w:val="005C3E73"/>
    <w:rsid w:val="005C49CC"/>
    <w:rsid w:val="005C4E23"/>
    <w:rsid w:val="005C4F4E"/>
    <w:rsid w:val="005C5148"/>
    <w:rsid w:val="005C52C6"/>
    <w:rsid w:val="005C5BF9"/>
    <w:rsid w:val="005C68A8"/>
    <w:rsid w:val="005C6E14"/>
    <w:rsid w:val="005C7488"/>
    <w:rsid w:val="005D012C"/>
    <w:rsid w:val="005D09AC"/>
    <w:rsid w:val="005D0B27"/>
    <w:rsid w:val="005D0D50"/>
    <w:rsid w:val="005D1A8D"/>
    <w:rsid w:val="005D22C8"/>
    <w:rsid w:val="005D2C9B"/>
    <w:rsid w:val="005D3388"/>
    <w:rsid w:val="005D35C1"/>
    <w:rsid w:val="005D4C75"/>
    <w:rsid w:val="005D4EEF"/>
    <w:rsid w:val="005D668B"/>
    <w:rsid w:val="005D6F6C"/>
    <w:rsid w:val="005D7A36"/>
    <w:rsid w:val="005D7AC1"/>
    <w:rsid w:val="005E0C8E"/>
    <w:rsid w:val="005E0CA6"/>
    <w:rsid w:val="005E13AA"/>
    <w:rsid w:val="005E232E"/>
    <w:rsid w:val="005E24A0"/>
    <w:rsid w:val="005E2767"/>
    <w:rsid w:val="005E27CD"/>
    <w:rsid w:val="005E2849"/>
    <w:rsid w:val="005E2A70"/>
    <w:rsid w:val="005E52CD"/>
    <w:rsid w:val="005E5516"/>
    <w:rsid w:val="005E6820"/>
    <w:rsid w:val="005E68D0"/>
    <w:rsid w:val="005E742C"/>
    <w:rsid w:val="005E755C"/>
    <w:rsid w:val="005E75B4"/>
    <w:rsid w:val="005E77A9"/>
    <w:rsid w:val="005F01ED"/>
    <w:rsid w:val="005F08B4"/>
    <w:rsid w:val="005F0DC0"/>
    <w:rsid w:val="005F2895"/>
    <w:rsid w:val="005F2E48"/>
    <w:rsid w:val="005F3090"/>
    <w:rsid w:val="005F326F"/>
    <w:rsid w:val="005F43B0"/>
    <w:rsid w:val="005F43F9"/>
    <w:rsid w:val="005F4A4B"/>
    <w:rsid w:val="005F55E9"/>
    <w:rsid w:val="005F597A"/>
    <w:rsid w:val="005F5AF8"/>
    <w:rsid w:val="005F69F3"/>
    <w:rsid w:val="005F7AD6"/>
    <w:rsid w:val="0060108C"/>
    <w:rsid w:val="00601606"/>
    <w:rsid w:val="00602A77"/>
    <w:rsid w:val="00602B36"/>
    <w:rsid w:val="00602CD2"/>
    <w:rsid w:val="00603252"/>
    <w:rsid w:val="00603307"/>
    <w:rsid w:val="0060332A"/>
    <w:rsid w:val="00603860"/>
    <w:rsid w:val="00603BF4"/>
    <w:rsid w:val="00603F28"/>
    <w:rsid w:val="006040A9"/>
    <w:rsid w:val="00604E31"/>
    <w:rsid w:val="00605091"/>
    <w:rsid w:val="00605354"/>
    <w:rsid w:val="00606715"/>
    <w:rsid w:val="00606A2E"/>
    <w:rsid w:val="00606B9D"/>
    <w:rsid w:val="00606D99"/>
    <w:rsid w:val="00607240"/>
    <w:rsid w:val="006105A6"/>
    <w:rsid w:val="0061115C"/>
    <w:rsid w:val="00611801"/>
    <w:rsid w:val="00611FAB"/>
    <w:rsid w:val="00612EC6"/>
    <w:rsid w:val="00613CCD"/>
    <w:rsid w:val="00613F10"/>
    <w:rsid w:val="0061435C"/>
    <w:rsid w:val="006153CD"/>
    <w:rsid w:val="0061607B"/>
    <w:rsid w:val="0061727F"/>
    <w:rsid w:val="006177B3"/>
    <w:rsid w:val="0061791F"/>
    <w:rsid w:val="00617BDD"/>
    <w:rsid w:val="00620D2B"/>
    <w:rsid w:val="006212F3"/>
    <w:rsid w:val="00623AEA"/>
    <w:rsid w:val="006241D0"/>
    <w:rsid w:val="0062537B"/>
    <w:rsid w:val="00626186"/>
    <w:rsid w:val="00627440"/>
    <w:rsid w:val="0063088E"/>
    <w:rsid w:val="006316CC"/>
    <w:rsid w:val="00631BA0"/>
    <w:rsid w:val="00632086"/>
    <w:rsid w:val="00632301"/>
    <w:rsid w:val="00632BD1"/>
    <w:rsid w:val="0063354B"/>
    <w:rsid w:val="00633D9A"/>
    <w:rsid w:val="006347CC"/>
    <w:rsid w:val="00634E7D"/>
    <w:rsid w:val="00637ACB"/>
    <w:rsid w:val="006416A2"/>
    <w:rsid w:val="00641CC2"/>
    <w:rsid w:val="00642F6D"/>
    <w:rsid w:val="0064393A"/>
    <w:rsid w:val="0064415A"/>
    <w:rsid w:val="00644A58"/>
    <w:rsid w:val="00644C91"/>
    <w:rsid w:val="0064523B"/>
    <w:rsid w:val="00645D5C"/>
    <w:rsid w:val="00646177"/>
    <w:rsid w:val="006467E5"/>
    <w:rsid w:val="00646B79"/>
    <w:rsid w:val="006473B0"/>
    <w:rsid w:val="006475F8"/>
    <w:rsid w:val="00647A27"/>
    <w:rsid w:val="00647DF1"/>
    <w:rsid w:val="006506FF"/>
    <w:rsid w:val="006509B2"/>
    <w:rsid w:val="00650DB7"/>
    <w:rsid w:val="006512CE"/>
    <w:rsid w:val="00651FC3"/>
    <w:rsid w:val="006522D1"/>
    <w:rsid w:val="0065268D"/>
    <w:rsid w:val="00652CE2"/>
    <w:rsid w:val="00653304"/>
    <w:rsid w:val="00653CD2"/>
    <w:rsid w:val="006542F1"/>
    <w:rsid w:val="006559D2"/>
    <w:rsid w:val="006569D5"/>
    <w:rsid w:val="006579A2"/>
    <w:rsid w:val="00657CE8"/>
    <w:rsid w:val="00657EAC"/>
    <w:rsid w:val="00660035"/>
    <w:rsid w:val="006604E7"/>
    <w:rsid w:val="006607F6"/>
    <w:rsid w:val="0066107D"/>
    <w:rsid w:val="006614B1"/>
    <w:rsid w:val="006614D4"/>
    <w:rsid w:val="006621CF"/>
    <w:rsid w:val="006635D2"/>
    <w:rsid w:val="00663A87"/>
    <w:rsid w:val="0066419F"/>
    <w:rsid w:val="006645A1"/>
    <w:rsid w:val="0066462E"/>
    <w:rsid w:val="00664EAA"/>
    <w:rsid w:val="00665226"/>
    <w:rsid w:val="00665AD2"/>
    <w:rsid w:val="00665B3A"/>
    <w:rsid w:val="00665FCB"/>
    <w:rsid w:val="00666D08"/>
    <w:rsid w:val="00666F0C"/>
    <w:rsid w:val="006672B3"/>
    <w:rsid w:val="00667972"/>
    <w:rsid w:val="00667F1D"/>
    <w:rsid w:val="0067066F"/>
    <w:rsid w:val="00670C4F"/>
    <w:rsid w:val="0067137A"/>
    <w:rsid w:val="006727CB"/>
    <w:rsid w:val="00672D1C"/>
    <w:rsid w:val="00673206"/>
    <w:rsid w:val="0067364D"/>
    <w:rsid w:val="00674BC3"/>
    <w:rsid w:val="00674CD2"/>
    <w:rsid w:val="00675AC2"/>
    <w:rsid w:val="00675E38"/>
    <w:rsid w:val="00675E74"/>
    <w:rsid w:val="00676792"/>
    <w:rsid w:val="00677546"/>
    <w:rsid w:val="006804DD"/>
    <w:rsid w:val="006824DF"/>
    <w:rsid w:val="0068292B"/>
    <w:rsid w:val="0068336B"/>
    <w:rsid w:val="00683CC3"/>
    <w:rsid w:val="00683FA3"/>
    <w:rsid w:val="0068448C"/>
    <w:rsid w:val="00684737"/>
    <w:rsid w:val="00684816"/>
    <w:rsid w:val="00684EB6"/>
    <w:rsid w:val="00685011"/>
    <w:rsid w:val="0068502E"/>
    <w:rsid w:val="0068544B"/>
    <w:rsid w:val="00685657"/>
    <w:rsid w:val="00685B73"/>
    <w:rsid w:val="0068616A"/>
    <w:rsid w:val="00686F58"/>
    <w:rsid w:val="0069031D"/>
    <w:rsid w:val="006905C7"/>
    <w:rsid w:val="006913D0"/>
    <w:rsid w:val="006918EA"/>
    <w:rsid w:val="00691E75"/>
    <w:rsid w:val="006926B5"/>
    <w:rsid w:val="0069271A"/>
    <w:rsid w:val="00692D77"/>
    <w:rsid w:val="006936B2"/>
    <w:rsid w:val="00694EFB"/>
    <w:rsid w:val="00694FC9"/>
    <w:rsid w:val="00695D04"/>
    <w:rsid w:val="00697076"/>
    <w:rsid w:val="006974BF"/>
    <w:rsid w:val="00697A86"/>
    <w:rsid w:val="00697D7D"/>
    <w:rsid w:val="006A02F9"/>
    <w:rsid w:val="006A2294"/>
    <w:rsid w:val="006A2D69"/>
    <w:rsid w:val="006A2D8D"/>
    <w:rsid w:val="006A3234"/>
    <w:rsid w:val="006A3D65"/>
    <w:rsid w:val="006A3EE7"/>
    <w:rsid w:val="006A4522"/>
    <w:rsid w:val="006A5047"/>
    <w:rsid w:val="006A5375"/>
    <w:rsid w:val="006A5ABA"/>
    <w:rsid w:val="006A5E4B"/>
    <w:rsid w:val="006A5E52"/>
    <w:rsid w:val="006A6D21"/>
    <w:rsid w:val="006A72B6"/>
    <w:rsid w:val="006A79A6"/>
    <w:rsid w:val="006B0C99"/>
    <w:rsid w:val="006B110F"/>
    <w:rsid w:val="006B128A"/>
    <w:rsid w:val="006B1837"/>
    <w:rsid w:val="006B1898"/>
    <w:rsid w:val="006B1AF0"/>
    <w:rsid w:val="006B22F7"/>
    <w:rsid w:val="006B3372"/>
    <w:rsid w:val="006B34D4"/>
    <w:rsid w:val="006B4B12"/>
    <w:rsid w:val="006B4D49"/>
    <w:rsid w:val="006B5CCB"/>
    <w:rsid w:val="006B5D9D"/>
    <w:rsid w:val="006C07AC"/>
    <w:rsid w:val="006C0DB2"/>
    <w:rsid w:val="006C109E"/>
    <w:rsid w:val="006C26A1"/>
    <w:rsid w:val="006C26C1"/>
    <w:rsid w:val="006C26DC"/>
    <w:rsid w:val="006C37CF"/>
    <w:rsid w:val="006C40A9"/>
    <w:rsid w:val="006C42BA"/>
    <w:rsid w:val="006C44A9"/>
    <w:rsid w:val="006C4997"/>
    <w:rsid w:val="006C4DAC"/>
    <w:rsid w:val="006C5000"/>
    <w:rsid w:val="006C508B"/>
    <w:rsid w:val="006C62EE"/>
    <w:rsid w:val="006C66CD"/>
    <w:rsid w:val="006D0A19"/>
    <w:rsid w:val="006D11FF"/>
    <w:rsid w:val="006D18D9"/>
    <w:rsid w:val="006D1B87"/>
    <w:rsid w:val="006D311F"/>
    <w:rsid w:val="006D3793"/>
    <w:rsid w:val="006D431C"/>
    <w:rsid w:val="006D46C4"/>
    <w:rsid w:val="006D4A35"/>
    <w:rsid w:val="006D4FE4"/>
    <w:rsid w:val="006D51CC"/>
    <w:rsid w:val="006D52CA"/>
    <w:rsid w:val="006D7150"/>
    <w:rsid w:val="006E0D58"/>
    <w:rsid w:val="006E277F"/>
    <w:rsid w:val="006E5E5D"/>
    <w:rsid w:val="006E5FCB"/>
    <w:rsid w:val="006E64DF"/>
    <w:rsid w:val="006E652F"/>
    <w:rsid w:val="006E72B9"/>
    <w:rsid w:val="006E74F1"/>
    <w:rsid w:val="006E7AC3"/>
    <w:rsid w:val="006F0634"/>
    <w:rsid w:val="006F0F81"/>
    <w:rsid w:val="006F22D3"/>
    <w:rsid w:val="006F2663"/>
    <w:rsid w:val="006F29C6"/>
    <w:rsid w:val="006F2C19"/>
    <w:rsid w:val="006F2FA2"/>
    <w:rsid w:val="006F2FC7"/>
    <w:rsid w:val="006F3A91"/>
    <w:rsid w:val="006F431D"/>
    <w:rsid w:val="006F49E2"/>
    <w:rsid w:val="006F4F87"/>
    <w:rsid w:val="006F5394"/>
    <w:rsid w:val="006F5816"/>
    <w:rsid w:val="006F5A22"/>
    <w:rsid w:val="006F5A70"/>
    <w:rsid w:val="006F63DF"/>
    <w:rsid w:val="006F70EB"/>
    <w:rsid w:val="006F7A7C"/>
    <w:rsid w:val="006F7C8B"/>
    <w:rsid w:val="00700BF4"/>
    <w:rsid w:val="0070124C"/>
    <w:rsid w:val="007013AA"/>
    <w:rsid w:val="00701DDA"/>
    <w:rsid w:val="00702122"/>
    <w:rsid w:val="00702CB9"/>
    <w:rsid w:val="007032EA"/>
    <w:rsid w:val="0070330E"/>
    <w:rsid w:val="007034A3"/>
    <w:rsid w:val="00704259"/>
    <w:rsid w:val="007042A1"/>
    <w:rsid w:val="007043EF"/>
    <w:rsid w:val="00704489"/>
    <w:rsid w:val="007044C3"/>
    <w:rsid w:val="00704905"/>
    <w:rsid w:val="007050F2"/>
    <w:rsid w:val="007052C6"/>
    <w:rsid w:val="00705358"/>
    <w:rsid w:val="00707A84"/>
    <w:rsid w:val="00707C9B"/>
    <w:rsid w:val="0071059E"/>
    <w:rsid w:val="007108C6"/>
    <w:rsid w:val="0071120E"/>
    <w:rsid w:val="00712A08"/>
    <w:rsid w:val="00712CE8"/>
    <w:rsid w:val="007134BB"/>
    <w:rsid w:val="00713A80"/>
    <w:rsid w:val="00714DF7"/>
    <w:rsid w:val="0071546E"/>
    <w:rsid w:val="00715BCB"/>
    <w:rsid w:val="00715DF3"/>
    <w:rsid w:val="00716B7B"/>
    <w:rsid w:val="00716BF9"/>
    <w:rsid w:val="00716CDD"/>
    <w:rsid w:val="00717956"/>
    <w:rsid w:val="00717C70"/>
    <w:rsid w:val="00717CB5"/>
    <w:rsid w:val="00720807"/>
    <w:rsid w:val="00720BA9"/>
    <w:rsid w:val="00720C52"/>
    <w:rsid w:val="0072196D"/>
    <w:rsid w:val="00721989"/>
    <w:rsid w:val="00722326"/>
    <w:rsid w:val="00722B78"/>
    <w:rsid w:val="00722F77"/>
    <w:rsid w:val="0072371D"/>
    <w:rsid w:val="00724A1D"/>
    <w:rsid w:val="007252A0"/>
    <w:rsid w:val="007254CC"/>
    <w:rsid w:val="00725DED"/>
    <w:rsid w:val="00725EAB"/>
    <w:rsid w:val="00725FBD"/>
    <w:rsid w:val="00726A7F"/>
    <w:rsid w:val="00726BA6"/>
    <w:rsid w:val="00726D3D"/>
    <w:rsid w:val="00726FBC"/>
    <w:rsid w:val="00730D09"/>
    <w:rsid w:val="00731466"/>
    <w:rsid w:val="00732CC5"/>
    <w:rsid w:val="00732E1B"/>
    <w:rsid w:val="007330C9"/>
    <w:rsid w:val="00734695"/>
    <w:rsid w:val="00734D8C"/>
    <w:rsid w:val="007352A0"/>
    <w:rsid w:val="00735694"/>
    <w:rsid w:val="0073570F"/>
    <w:rsid w:val="00736DE1"/>
    <w:rsid w:val="00737554"/>
    <w:rsid w:val="00740657"/>
    <w:rsid w:val="007413C6"/>
    <w:rsid w:val="007415A8"/>
    <w:rsid w:val="00741906"/>
    <w:rsid w:val="0074231E"/>
    <w:rsid w:val="00742E60"/>
    <w:rsid w:val="00742FBC"/>
    <w:rsid w:val="007430E0"/>
    <w:rsid w:val="00743C6A"/>
    <w:rsid w:val="007446D2"/>
    <w:rsid w:val="007450BE"/>
    <w:rsid w:val="00746645"/>
    <w:rsid w:val="00746680"/>
    <w:rsid w:val="00746B69"/>
    <w:rsid w:val="00746E57"/>
    <w:rsid w:val="00747011"/>
    <w:rsid w:val="007475FA"/>
    <w:rsid w:val="00747AA7"/>
    <w:rsid w:val="00747D94"/>
    <w:rsid w:val="00750DF2"/>
    <w:rsid w:val="0075181C"/>
    <w:rsid w:val="00751991"/>
    <w:rsid w:val="00752274"/>
    <w:rsid w:val="00752767"/>
    <w:rsid w:val="00753418"/>
    <w:rsid w:val="007538EC"/>
    <w:rsid w:val="00753E7F"/>
    <w:rsid w:val="00754C3A"/>
    <w:rsid w:val="00754ED5"/>
    <w:rsid w:val="007563EA"/>
    <w:rsid w:val="00756583"/>
    <w:rsid w:val="007572D7"/>
    <w:rsid w:val="00757A66"/>
    <w:rsid w:val="00757E34"/>
    <w:rsid w:val="00760630"/>
    <w:rsid w:val="00760D7B"/>
    <w:rsid w:val="007618ED"/>
    <w:rsid w:val="00761DC4"/>
    <w:rsid w:val="0076422D"/>
    <w:rsid w:val="007644DF"/>
    <w:rsid w:val="00770014"/>
    <w:rsid w:val="00770B69"/>
    <w:rsid w:val="00771FBE"/>
    <w:rsid w:val="00774107"/>
    <w:rsid w:val="00774E73"/>
    <w:rsid w:val="007752BD"/>
    <w:rsid w:val="00775A64"/>
    <w:rsid w:val="00775C82"/>
    <w:rsid w:val="007773E2"/>
    <w:rsid w:val="007776CE"/>
    <w:rsid w:val="00777A77"/>
    <w:rsid w:val="00777E37"/>
    <w:rsid w:val="007800F9"/>
    <w:rsid w:val="007802F0"/>
    <w:rsid w:val="00780B3A"/>
    <w:rsid w:val="00781722"/>
    <w:rsid w:val="00781E61"/>
    <w:rsid w:val="00782904"/>
    <w:rsid w:val="00782C9B"/>
    <w:rsid w:val="00782EC5"/>
    <w:rsid w:val="007836EE"/>
    <w:rsid w:val="00783A88"/>
    <w:rsid w:val="00783F54"/>
    <w:rsid w:val="0078485F"/>
    <w:rsid w:val="00784B8E"/>
    <w:rsid w:val="00785096"/>
    <w:rsid w:val="007851A2"/>
    <w:rsid w:val="0078583D"/>
    <w:rsid w:val="00785DA0"/>
    <w:rsid w:val="0078752A"/>
    <w:rsid w:val="00787803"/>
    <w:rsid w:val="0079086E"/>
    <w:rsid w:val="00790F8A"/>
    <w:rsid w:val="0079160A"/>
    <w:rsid w:val="007919CE"/>
    <w:rsid w:val="007920A3"/>
    <w:rsid w:val="007921F3"/>
    <w:rsid w:val="007934BA"/>
    <w:rsid w:val="00793CA0"/>
    <w:rsid w:val="00794AC7"/>
    <w:rsid w:val="00795463"/>
    <w:rsid w:val="00796D1E"/>
    <w:rsid w:val="007970D6"/>
    <w:rsid w:val="0079783F"/>
    <w:rsid w:val="00797A7D"/>
    <w:rsid w:val="00797E53"/>
    <w:rsid w:val="007A2CE5"/>
    <w:rsid w:val="007A35AF"/>
    <w:rsid w:val="007A35D5"/>
    <w:rsid w:val="007A3610"/>
    <w:rsid w:val="007A3F21"/>
    <w:rsid w:val="007A5B5C"/>
    <w:rsid w:val="007A6E4C"/>
    <w:rsid w:val="007A7399"/>
    <w:rsid w:val="007A7DE4"/>
    <w:rsid w:val="007A7F06"/>
    <w:rsid w:val="007B0849"/>
    <w:rsid w:val="007B19C1"/>
    <w:rsid w:val="007B1D9E"/>
    <w:rsid w:val="007B2530"/>
    <w:rsid w:val="007B25FC"/>
    <w:rsid w:val="007B33D0"/>
    <w:rsid w:val="007B3612"/>
    <w:rsid w:val="007B3C4D"/>
    <w:rsid w:val="007B3FE6"/>
    <w:rsid w:val="007B419A"/>
    <w:rsid w:val="007B5520"/>
    <w:rsid w:val="007B6317"/>
    <w:rsid w:val="007B68E8"/>
    <w:rsid w:val="007B6F3D"/>
    <w:rsid w:val="007B710E"/>
    <w:rsid w:val="007B7D3C"/>
    <w:rsid w:val="007C0319"/>
    <w:rsid w:val="007C092C"/>
    <w:rsid w:val="007C0A47"/>
    <w:rsid w:val="007C2263"/>
    <w:rsid w:val="007C2ACD"/>
    <w:rsid w:val="007C2CC3"/>
    <w:rsid w:val="007C3470"/>
    <w:rsid w:val="007C4E00"/>
    <w:rsid w:val="007C51AB"/>
    <w:rsid w:val="007C5A2B"/>
    <w:rsid w:val="007C6E28"/>
    <w:rsid w:val="007C7F64"/>
    <w:rsid w:val="007D2422"/>
    <w:rsid w:val="007D2527"/>
    <w:rsid w:val="007D36CB"/>
    <w:rsid w:val="007D3DE3"/>
    <w:rsid w:val="007D4B15"/>
    <w:rsid w:val="007D5914"/>
    <w:rsid w:val="007D5B0E"/>
    <w:rsid w:val="007D6457"/>
    <w:rsid w:val="007D64D5"/>
    <w:rsid w:val="007D6C10"/>
    <w:rsid w:val="007D7A1D"/>
    <w:rsid w:val="007E092D"/>
    <w:rsid w:val="007E0A3D"/>
    <w:rsid w:val="007E1B67"/>
    <w:rsid w:val="007E285D"/>
    <w:rsid w:val="007E4BFE"/>
    <w:rsid w:val="007E593E"/>
    <w:rsid w:val="007E5B3C"/>
    <w:rsid w:val="007E6505"/>
    <w:rsid w:val="007E6E10"/>
    <w:rsid w:val="007E74E4"/>
    <w:rsid w:val="007E75FE"/>
    <w:rsid w:val="007F081C"/>
    <w:rsid w:val="007F093C"/>
    <w:rsid w:val="007F15B2"/>
    <w:rsid w:val="007F218E"/>
    <w:rsid w:val="007F2B27"/>
    <w:rsid w:val="007F3646"/>
    <w:rsid w:val="007F3AEF"/>
    <w:rsid w:val="007F3D7B"/>
    <w:rsid w:val="007F4292"/>
    <w:rsid w:val="007F48D3"/>
    <w:rsid w:val="007F48E2"/>
    <w:rsid w:val="007F50E5"/>
    <w:rsid w:val="007F52A6"/>
    <w:rsid w:val="007F5D7A"/>
    <w:rsid w:val="007F5E2C"/>
    <w:rsid w:val="007F63D4"/>
    <w:rsid w:val="007F69ED"/>
    <w:rsid w:val="007F6FB9"/>
    <w:rsid w:val="007F7F55"/>
    <w:rsid w:val="0080004A"/>
    <w:rsid w:val="008003DF"/>
    <w:rsid w:val="00800702"/>
    <w:rsid w:val="008009E3"/>
    <w:rsid w:val="00800E24"/>
    <w:rsid w:val="00804216"/>
    <w:rsid w:val="008045BD"/>
    <w:rsid w:val="0080479F"/>
    <w:rsid w:val="0080483A"/>
    <w:rsid w:val="00804A19"/>
    <w:rsid w:val="00804A28"/>
    <w:rsid w:val="008052CC"/>
    <w:rsid w:val="00805732"/>
    <w:rsid w:val="0080578D"/>
    <w:rsid w:val="0080648A"/>
    <w:rsid w:val="00806692"/>
    <w:rsid w:val="008076FF"/>
    <w:rsid w:val="00807940"/>
    <w:rsid w:val="00807A34"/>
    <w:rsid w:val="00810A8A"/>
    <w:rsid w:val="008112F0"/>
    <w:rsid w:val="008130F6"/>
    <w:rsid w:val="00814C22"/>
    <w:rsid w:val="00814E8C"/>
    <w:rsid w:val="008155BC"/>
    <w:rsid w:val="00816029"/>
    <w:rsid w:val="00816239"/>
    <w:rsid w:val="008165E8"/>
    <w:rsid w:val="00816E2F"/>
    <w:rsid w:val="00816E4F"/>
    <w:rsid w:val="0081708A"/>
    <w:rsid w:val="00817831"/>
    <w:rsid w:val="00820F0D"/>
    <w:rsid w:val="00821027"/>
    <w:rsid w:val="0082130A"/>
    <w:rsid w:val="0082133C"/>
    <w:rsid w:val="00821498"/>
    <w:rsid w:val="008223E1"/>
    <w:rsid w:val="0082425C"/>
    <w:rsid w:val="0082551D"/>
    <w:rsid w:val="008267BD"/>
    <w:rsid w:val="00826AD2"/>
    <w:rsid w:val="00827544"/>
    <w:rsid w:val="00827624"/>
    <w:rsid w:val="00827D82"/>
    <w:rsid w:val="00830687"/>
    <w:rsid w:val="00830D05"/>
    <w:rsid w:val="008311E6"/>
    <w:rsid w:val="00831CEB"/>
    <w:rsid w:val="00834B97"/>
    <w:rsid w:val="00836394"/>
    <w:rsid w:val="00837180"/>
    <w:rsid w:val="00837F6E"/>
    <w:rsid w:val="00840A27"/>
    <w:rsid w:val="00841A81"/>
    <w:rsid w:val="00841FB3"/>
    <w:rsid w:val="00843A9D"/>
    <w:rsid w:val="00843E5A"/>
    <w:rsid w:val="008440D3"/>
    <w:rsid w:val="008447E4"/>
    <w:rsid w:val="00845997"/>
    <w:rsid w:val="00845DE1"/>
    <w:rsid w:val="00850822"/>
    <w:rsid w:val="00851691"/>
    <w:rsid w:val="00851CE3"/>
    <w:rsid w:val="008520A2"/>
    <w:rsid w:val="008521CD"/>
    <w:rsid w:val="008524EE"/>
    <w:rsid w:val="00854A3A"/>
    <w:rsid w:val="00854A7C"/>
    <w:rsid w:val="00854BB8"/>
    <w:rsid w:val="0085563F"/>
    <w:rsid w:val="00855AEF"/>
    <w:rsid w:val="00856C0C"/>
    <w:rsid w:val="00857254"/>
    <w:rsid w:val="008600AD"/>
    <w:rsid w:val="0086070C"/>
    <w:rsid w:val="008609B7"/>
    <w:rsid w:val="008619E7"/>
    <w:rsid w:val="00861D73"/>
    <w:rsid w:val="008639E8"/>
    <w:rsid w:val="008676C8"/>
    <w:rsid w:val="0086789A"/>
    <w:rsid w:val="008679DB"/>
    <w:rsid w:val="008701EC"/>
    <w:rsid w:val="0087023F"/>
    <w:rsid w:val="0087069A"/>
    <w:rsid w:val="00871324"/>
    <w:rsid w:val="0087264B"/>
    <w:rsid w:val="008726D5"/>
    <w:rsid w:val="00873772"/>
    <w:rsid w:val="00873F69"/>
    <w:rsid w:val="008755EA"/>
    <w:rsid w:val="00875709"/>
    <w:rsid w:val="00875894"/>
    <w:rsid w:val="008762C9"/>
    <w:rsid w:val="0087747D"/>
    <w:rsid w:val="00877600"/>
    <w:rsid w:val="008776C1"/>
    <w:rsid w:val="00877C17"/>
    <w:rsid w:val="00877E7A"/>
    <w:rsid w:val="0088013F"/>
    <w:rsid w:val="00880B9F"/>
    <w:rsid w:val="00883FAB"/>
    <w:rsid w:val="0088472E"/>
    <w:rsid w:val="00884CF2"/>
    <w:rsid w:val="00885616"/>
    <w:rsid w:val="00886C9B"/>
    <w:rsid w:val="00886EC1"/>
    <w:rsid w:val="00887642"/>
    <w:rsid w:val="0088781C"/>
    <w:rsid w:val="00891758"/>
    <w:rsid w:val="0089182E"/>
    <w:rsid w:val="00891A78"/>
    <w:rsid w:val="00891D6E"/>
    <w:rsid w:val="00891F42"/>
    <w:rsid w:val="00892099"/>
    <w:rsid w:val="008927D5"/>
    <w:rsid w:val="008928A5"/>
    <w:rsid w:val="008943B2"/>
    <w:rsid w:val="00894DD9"/>
    <w:rsid w:val="00895ABA"/>
    <w:rsid w:val="00895E4B"/>
    <w:rsid w:val="00896269"/>
    <w:rsid w:val="008978EB"/>
    <w:rsid w:val="008A03EA"/>
    <w:rsid w:val="008A0F11"/>
    <w:rsid w:val="008A30A0"/>
    <w:rsid w:val="008A31F2"/>
    <w:rsid w:val="008A48E9"/>
    <w:rsid w:val="008A54D5"/>
    <w:rsid w:val="008A6060"/>
    <w:rsid w:val="008A657A"/>
    <w:rsid w:val="008A70F8"/>
    <w:rsid w:val="008A77F8"/>
    <w:rsid w:val="008A7AE9"/>
    <w:rsid w:val="008B0510"/>
    <w:rsid w:val="008B0DC6"/>
    <w:rsid w:val="008B0F87"/>
    <w:rsid w:val="008B13E3"/>
    <w:rsid w:val="008B2160"/>
    <w:rsid w:val="008B2230"/>
    <w:rsid w:val="008B3CBD"/>
    <w:rsid w:val="008B3EB4"/>
    <w:rsid w:val="008B4947"/>
    <w:rsid w:val="008B4997"/>
    <w:rsid w:val="008B4F60"/>
    <w:rsid w:val="008B55CA"/>
    <w:rsid w:val="008B5EF9"/>
    <w:rsid w:val="008B62D7"/>
    <w:rsid w:val="008C01F3"/>
    <w:rsid w:val="008C0203"/>
    <w:rsid w:val="008C0D1C"/>
    <w:rsid w:val="008C1351"/>
    <w:rsid w:val="008C1693"/>
    <w:rsid w:val="008C1EE1"/>
    <w:rsid w:val="008C2470"/>
    <w:rsid w:val="008C2922"/>
    <w:rsid w:val="008C351B"/>
    <w:rsid w:val="008C3CDF"/>
    <w:rsid w:val="008C4370"/>
    <w:rsid w:val="008C4FEC"/>
    <w:rsid w:val="008C58D5"/>
    <w:rsid w:val="008C5B98"/>
    <w:rsid w:val="008C5E7B"/>
    <w:rsid w:val="008C6498"/>
    <w:rsid w:val="008C6CFA"/>
    <w:rsid w:val="008D12CA"/>
    <w:rsid w:val="008D1557"/>
    <w:rsid w:val="008D1712"/>
    <w:rsid w:val="008D1948"/>
    <w:rsid w:val="008D2552"/>
    <w:rsid w:val="008D2CB7"/>
    <w:rsid w:val="008D2E52"/>
    <w:rsid w:val="008D2EF2"/>
    <w:rsid w:val="008D321A"/>
    <w:rsid w:val="008D329D"/>
    <w:rsid w:val="008D4096"/>
    <w:rsid w:val="008D5B83"/>
    <w:rsid w:val="008D6385"/>
    <w:rsid w:val="008D64F2"/>
    <w:rsid w:val="008D68AF"/>
    <w:rsid w:val="008D6E9D"/>
    <w:rsid w:val="008E00EF"/>
    <w:rsid w:val="008E0B17"/>
    <w:rsid w:val="008E166D"/>
    <w:rsid w:val="008E1AFB"/>
    <w:rsid w:val="008E2D02"/>
    <w:rsid w:val="008E2E12"/>
    <w:rsid w:val="008E2F20"/>
    <w:rsid w:val="008E36C9"/>
    <w:rsid w:val="008E39C2"/>
    <w:rsid w:val="008E4CEF"/>
    <w:rsid w:val="008E547F"/>
    <w:rsid w:val="008E5BFB"/>
    <w:rsid w:val="008E681C"/>
    <w:rsid w:val="008E7076"/>
    <w:rsid w:val="008E7270"/>
    <w:rsid w:val="008F279F"/>
    <w:rsid w:val="008F3396"/>
    <w:rsid w:val="008F3CFF"/>
    <w:rsid w:val="008F5B65"/>
    <w:rsid w:val="008F5B92"/>
    <w:rsid w:val="008F7188"/>
    <w:rsid w:val="008F721D"/>
    <w:rsid w:val="008F7558"/>
    <w:rsid w:val="008F7E67"/>
    <w:rsid w:val="008F7F91"/>
    <w:rsid w:val="00900D87"/>
    <w:rsid w:val="00901EEB"/>
    <w:rsid w:val="0090234E"/>
    <w:rsid w:val="00902B9F"/>
    <w:rsid w:val="00903EB4"/>
    <w:rsid w:val="0090443F"/>
    <w:rsid w:val="00904734"/>
    <w:rsid w:val="0090510F"/>
    <w:rsid w:val="00905FB6"/>
    <w:rsid w:val="00906E3A"/>
    <w:rsid w:val="009070E9"/>
    <w:rsid w:val="009076C2"/>
    <w:rsid w:val="00910235"/>
    <w:rsid w:val="00910503"/>
    <w:rsid w:val="00910DEE"/>
    <w:rsid w:val="009115B8"/>
    <w:rsid w:val="00911779"/>
    <w:rsid w:val="00911917"/>
    <w:rsid w:val="0091250A"/>
    <w:rsid w:val="0091347D"/>
    <w:rsid w:val="0091420C"/>
    <w:rsid w:val="00914832"/>
    <w:rsid w:val="00915038"/>
    <w:rsid w:val="00915481"/>
    <w:rsid w:val="00915905"/>
    <w:rsid w:val="00915F8D"/>
    <w:rsid w:val="00916ACC"/>
    <w:rsid w:val="0091733A"/>
    <w:rsid w:val="00917D29"/>
    <w:rsid w:val="009213CF"/>
    <w:rsid w:val="00921F72"/>
    <w:rsid w:val="00922A72"/>
    <w:rsid w:val="00922ECB"/>
    <w:rsid w:val="009238D1"/>
    <w:rsid w:val="009242D5"/>
    <w:rsid w:val="00925238"/>
    <w:rsid w:val="00925F79"/>
    <w:rsid w:val="00926292"/>
    <w:rsid w:val="00927075"/>
    <w:rsid w:val="00927E41"/>
    <w:rsid w:val="00930AAA"/>
    <w:rsid w:val="00930B43"/>
    <w:rsid w:val="00931C9D"/>
    <w:rsid w:val="00931E3A"/>
    <w:rsid w:val="00932363"/>
    <w:rsid w:val="00933FED"/>
    <w:rsid w:val="00934DEE"/>
    <w:rsid w:val="009353E5"/>
    <w:rsid w:val="00935455"/>
    <w:rsid w:val="00936299"/>
    <w:rsid w:val="0093643E"/>
    <w:rsid w:val="009364FA"/>
    <w:rsid w:val="00936E9A"/>
    <w:rsid w:val="009373E4"/>
    <w:rsid w:val="00937E15"/>
    <w:rsid w:val="00937E9B"/>
    <w:rsid w:val="009404F3"/>
    <w:rsid w:val="0094088B"/>
    <w:rsid w:val="0094121E"/>
    <w:rsid w:val="00942C5F"/>
    <w:rsid w:val="009432AB"/>
    <w:rsid w:val="00943DD5"/>
    <w:rsid w:val="00943F7C"/>
    <w:rsid w:val="00943FA3"/>
    <w:rsid w:val="0094485D"/>
    <w:rsid w:val="00944FE8"/>
    <w:rsid w:val="0094500A"/>
    <w:rsid w:val="0094595E"/>
    <w:rsid w:val="00945AE7"/>
    <w:rsid w:val="009462E2"/>
    <w:rsid w:val="009465DF"/>
    <w:rsid w:val="0094680E"/>
    <w:rsid w:val="009469D5"/>
    <w:rsid w:val="00947121"/>
    <w:rsid w:val="0094713A"/>
    <w:rsid w:val="00947596"/>
    <w:rsid w:val="0095022F"/>
    <w:rsid w:val="009503E2"/>
    <w:rsid w:val="00952112"/>
    <w:rsid w:val="0095441F"/>
    <w:rsid w:val="00954A0B"/>
    <w:rsid w:val="00954D3D"/>
    <w:rsid w:val="009558F9"/>
    <w:rsid w:val="00955F1E"/>
    <w:rsid w:val="00956141"/>
    <w:rsid w:val="0095706F"/>
    <w:rsid w:val="00957FEE"/>
    <w:rsid w:val="00960196"/>
    <w:rsid w:val="009604DE"/>
    <w:rsid w:val="0096178D"/>
    <w:rsid w:val="00962150"/>
    <w:rsid w:val="009637B9"/>
    <w:rsid w:val="00963950"/>
    <w:rsid w:val="00965A46"/>
    <w:rsid w:val="00965BA4"/>
    <w:rsid w:val="00965CB8"/>
    <w:rsid w:val="00965EE7"/>
    <w:rsid w:val="009667BB"/>
    <w:rsid w:val="009676B0"/>
    <w:rsid w:val="00967A7D"/>
    <w:rsid w:val="00970166"/>
    <w:rsid w:val="0097041B"/>
    <w:rsid w:val="0097156A"/>
    <w:rsid w:val="009718F4"/>
    <w:rsid w:val="00972C64"/>
    <w:rsid w:val="00973A26"/>
    <w:rsid w:val="0097456E"/>
    <w:rsid w:val="00974AA8"/>
    <w:rsid w:val="00974BF7"/>
    <w:rsid w:val="00976A5E"/>
    <w:rsid w:val="009811D2"/>
    <w:rsid w:val="00981FAE"/>
    <w:rsid w:val="0098271B"/>
    <w:rsid w:val="0098278C"/>
    <w:rsid w:val="009828C9"/>
    <w:rsid w:val="00982FFF"/>
    <w:rsid w:val="00983A8A"/>
    <w:rsid w:val="00984E1F"/>
    <w:rsid w:val="0098623C"/>
    <w:rsid w:val="00986C0F"/>
    <w:rsid w:val="009876F2"/>
    <w:rsid w:val="00987FC8"/>
    <w:rsid w:val="00990307"/>
    <w:rsid w:val="009904B5"/>
    <w:rsid w:val="009909D9"/>
    <w:rsid w:val="00990A82"/>
    <w:rsid w:val="00991421"/>
    <w:rsid w:val="0099158C"/>
    <w:rsid w:val="00991995"/>
    <w:rsid w:val="00991FE8"/>
    <w:rsid w:val="0099202B"/>
    <w:rsid w:val="00992EF9"/>
    <w:rsid w:val="009939A6"/>
    <w:rsid w:val="00993CFB"/>
    <w:rsid w:val="00994040"/>
    <w:rsid w:val="009940B4"/>
    <w:rsid w:val="009955C8"/>
    <w:rsid w:val="00995B31"/>
    <w:rsid w:val="00995C88"/>
    <w:rsid w:val="00996BC2"/>
    <w:rsid w:val="009A0197"/>
    <w:rsid w:val="009A0A8F"/>
    <w:rsid w:val="009A1AE3"/>
    <w:rsid w:val="009A25C8"/>
    <w:rsid w:val="009A37EB"/>
    <w:rsid w:val="009A3A29"/>
    <w:rsid w:val="009A3B3C"/>
    <w:rsid w:val="009A3FB6"/>
    <w:rsid w:val="009A473A"/>
    <w:rsid w:val="009A4BDD"/>
    <w:rsid w:val="009A5566"/>
    <w:rsid w:val="009A5843"/>
    <w:rsid w:val="009A5E4D"/>
    <w:rsid w:val="009A64E3"/>
    <w:rsid w:val="009A73ED"/>
    <w:rsid w:val="009A7917"/>
    <w:rsid w:val="009A7E66"/>
    <w:rsid w:val="009A7F56"/>
    <w:rsid w:val="009B1165"/>
    <w:rsid w:val="009B2B80"/>
    <w:rsid w:val="009B364A"/>
    <w:rsid w:val="009B3661"/>
    <w:rsid w:val="009B3FBA"/>
    <w:rsid w:val="009B42D1"/>
    <w:rsid w:val="009B4BBF"/>
    <w:rsid w:val="009B5E10"/>
    <w:rsid w:val="009B6190"/>
    <w:rsid w:val="009B685C"/>
    <w:rsid w:val="009B6CBD"/>
    <w:rsid w:val="009B78A0"/>
    <w:rsid w:val="009C0A33"/>
    <w:rsid w:val="009C0A99"/>
    <w:rsid w:val="009C0FC5"/>
    <w:rsid w:val="009C1070"/>
    <w:rsid w:val="009C2563"/>
    <w:rsid w:val="009C29EE"/>
    <w:rsid w:val="009C2BD3"/>
    <w:rsid w:val="009C3AD7"/>
    <w:rsid w:val="009C484B"/>
    <w:rsid w:val="009C48F0"/>
    <w:rsid w:val="009C7299"/>
    <w:rsid w:val="009C79D6"/>
    <w:rsid w:val="009D0A60"/>
    <w:rsid w:val="009D1009"/>
    <w:rsid w:val="009D16F3"/>
    <w:rsid w:val="009D1825"/>
    <w:rsid w:val="009D269E"/>
    <w:rsid w:val="009D37CC"/>
    <w:rsid w:val="009D4318"/>
    <w:rsid w:val="009D4DEA"/>
    <w:rsid w:val="009D5180"/>
    <w:rsid w:val="009D519B"/>
    <w:rsid w:val="009D5FB5"/>
    <w:rsid w:val="009D6295"/>
    <w:rsid w:val="009D6893"/>
    <w:rsid w:val="009D71A7"/>
    <w:rsid w:val="009D747C"/>
    <w:rsid w:val="009D7867"/>
    <w:rsid w:val="009D7F59"/>
    <w:rsid w:val="009E0305"/>
    <w:rsid w:val="009E0358"/>
    <w:rsid w:val="009E1DC5"/>
    <w:rsid w:val="009E3210"/>
    <w:rsid w:val="009E33DE"/>
    <w:rsid w:val="009E390E"/>
    <w:rsid w:val="009E6AF7"/>
    <w:rsid w:val="009E6FEC"/>
    <w:rsid w:val="009E7B0A"/>
    <w:rsid w:val="009F030C"/>
    <w:rsid w:val="009F0892"/>
    <w:rsid w:val="009F1DAF"/>
    <w:rsid w:val="009F1EFC"/>
    <w:rsid w:val="009F2C23"/>
    <w:rsid w:val="009F2C9E"/>
    <w:rsid w:val="009F51D8"/>
    <w:rsid w:val="009F545E"/>
    <w:rsid w:val="009F5E59"/>
    <w:rsid w:val="009F6490"/>
    <w:rsid w:val="009F6F0B"/>
    <w:rsid w:val="009F7065"/>
    <w:rsid w:val="009F7071"/>
    <w:rsid w:val="009F7365"/>
    <w:rsid w:val="009F75A2"/>
    <w:rsid w:val="00A00136"/>
    <w:rsid w:val="00A00AC2"/>
    <w:rsid w:val="00A01219"/>
    <w:rsid w:val="00A024F1"/>
    <w:rsid w:val="00A03644"/>
    <w:rsid w:val="00A0396A"/>
    <w:rsid w:val="00A0439B"/>
    <w:rsid w:val="00A04A42"/>
    <w:rsid w:val="00A04E48"/>
    <w:rsid w:val="00A05076"/>
    <w:rsid w:val="00A05329"/>
    <w:rsid w:val="00A05907"/>
    <w:rsid w:val="00A0596D"/>
    <w:rsid w:val="00A070A2"/>
    <w:rsid w:val="00A078DF"/>
    <w:rsid w:val="00A079E1"/>
    <w:rsid w:val="00A07A1D"/>
    <w:rsid w:val="00A07B0D"/>
    <w:rsid w:val="00A106B7"/>
    <w:rsid w:val="00A10EB7"/>
    <w:rsid w:val="00A11B17"/>
    <w:rsid w:val="00A12D7F"/>
    <w:rsid w:val="00A13034"/>
    <w:rsid w:val="00A13D71"/>
    <w:rsid w:val="00A14985"/>
    <w:rsid w:val="00A151EE"/>
    <w:rsid w:val="00A15719"/>
    <w:rsid w:val="00A16F41"/>
    <w:rsid w:val="00A177DA"/>
    <w:rsid w:val="00A17EF9"/>
    <w:rsid w:val="00A2146E"/>
    <w:rsid w:val="00A226D7"/>
    <w:rsid w:val="00A22D80"/>
    <w:rsid w:val="00A230D1"/>
    <w:rsid w:val="00A24DD9"/>
    <w:rsid w:val="00A251DA"/>
    <w:rsid w:val="00A25462"/>
    <w:rsid w:val="00A25A85"/>
    <w:rsid w:val="00A26676"/>
    <w:rsid w:val="00A272BF"/>
    <w:rsid w:val="00A2766F"/>
    <w:rsid w:val="00A27C8B"/>
    <w:rsid w:val="00A305A9"/>
    <w:rsid w:val="00A3090E"/>
    <w:rsid w:val="00A30E7F"/>
    <w:rsid w:val="00A30FEB"/>
    <w:rsid w:val="00A31238"/>
    <w:rsid w:val="00A31363"/>
    <w:rsid w:val="00A317C9"/>
    <w:rsid w:val="00A3228A"/>
    <w:rsid w:val="00A326A5"/>
    <w:rsid w:val="00A326B4"/>
    <w:rsid w:val="00A32905"/>
    <w:rsid w:val="00A33454"/>
    <w:rsid w:val="00A336F5"/>
    <w:rsid w:val="00A34A7F"/>
    <w:rsid w:val="00A3574F"/>
    <w:rsid w:val="00A357BD"/>
    <w:rsid w:val="00A35982"/>
    <w:rsid w:val="00A35B5D"/>
    <w:rsid w:val="00A36554"/>
    <w:rsid w:val="00A36BE5"/>
    <w:rsid w:val="00A37168"/>
    <w:rsid w:val="00A376CD"/>
    <w:rsid w:val="00A37F11"/>
    <w:rsid w:val="00A40041"/>
    <w:rsid w:val="00A4097C"/>
    <w:rsid w:val="00A40A0E"/>
    <w:rsid w:val="00A40BE2"/>
    <w:rsid w:val="00A40C0B"/>
    <w:rsid w:val="00A41A1E"/>
    <w:rsid w:val="00A420F6"/>
    <w:rsid w:val="00A421AD"/>
    <w:rsid w:val="00A424E0"/>
    <w:rsid w:val="00A42DEB"/>
    <w:rsid w:val="00A4324E"/>
    <w:rsid w:val="00A43D24"/>
    <w:rsid w:val="00A44CFB"/>
    <w:rsid w:val="00A45421"/>
    <w:rsid w:val="00A463CD"/>
    <w:rsid w:val="00A46506"/>
    <w:rsid w:val="00A46EA8"/>
    <w:rsid w:val="00A47612"/>
    <w:rsid w:val="00A47629"/>
    <w:rsid w:val="00A478C7"/>
    <w:rsid w:val="00A478EC"/>
    <w:rsid w:val="00A47D5C"/>
    <w:rsid w:val="00A51140"/>
    <w:rsid w:val="00A51210"/>
    <w:rsid w:val="00A513F7"/>
    <w:rsid w:val="00A521BD"/>
    <w:rsid w:val="00A52385"/>
    <w:rsid w:val="00A52AFF"/>
    <w:rsid w:val="00A52E6E"/>
    <w:rsid w:val="00A53397"/>
    <w:rsid w:val="00A533C3"/>
    <w:rsid w:val="00A53A3B"/>
    <w:rsid w:val="00A53B7F"/>
    <w:rsid w:val="00A53E59"/>
    <w:rsid w:val="00A53F8F"/>
    <w:rsid w:val="00A5451E"/>
    <w:rsid w:val="00A5474C"/>
    <w:rsid w:val="00A548AA"/>
    <w:rsid w:val="00A54C9C"/>
    <w:rsid w:val="00A55189"/>
    <w:rsid w:val="00A55A94"/>
    <w:rsid w:val="00A5634C"/>
    <w:rsid w:val="00A5786C"/>
    <w:rsid w:val="00A60319"/>
    <w:rsid w:val="00A60587"/>
    <w:rsid w:val="00A60A8D"/>
    <w:rsid w:val="00A60AFC"/>
    <w:rsid w:val="00A61A12"/>
    <w:rsid w:val="00A61FD3"/>
    <w:rsid w:val="00A623C0"/>
    <w:rsid w:val="00A62699"/>
    <w:rsid w:val="00A630F9"/>
    <w:rsid w:val="00A637DA"/>
    <w:rsid w:val="00A643B4"/>
    <w:rsid w:val="00A64959"/>
    <w:rsid w:val="00A64B20"/>
    <w:rsid w:val="00A64E4F"/>
    <w:rsid w:val="00A70F2C"/>
    <w:rsid w:val="00A71535"/>
    <w:rsid w:val="00A71743"/>
    <w:rsid w:val="00A73A4E"/>
    <w:rsid w:val="00A74690"/>
    <w:rsid w:val="00A746A7"/>
    <w:rsid w:val="00A761C4"/>
    <w:rsid w:val="00A8002B"/>
    <w:rsid w:val="00A80ADF"/>
    <w:rsid w:val="00A81E27"/>
    <w:rsid w:val="00A826C7"/>
    <w:rsid w:val="00A827A1"/>
    <w:rsid w:val="00A84067"/>
    <w:rsid w:val="00A84C36"/>
    <w:rsid w:val="00A84C42"/>
    <w:rsid w:val="00A8719C"/>
    <w:rsid w:val="00A902D4"/>
    <w:rsid w:val="00A918E4"/>
    <w:rsid w:val="00A91B27"/>
    <w:rsid w:val="00A91E03"/>
    <w:rsid w:val="00A91EBE"/>
    <w:rsid w:val="00A9242E"/>
    <w:rsid w:val="00A92860"/>
    <w:rsid w:val="00A93620"/>
    <w:rsid w:val="00A939F9"/>
    <w:rsid w:val="00A944E3"/>
    <w:rsid w:val="00A960D6"/>
    <w:rsid w:val="00A97ADC"/>
    <w:rsid w:val="00AA1050"/>
    <w:rsid w:val="00AA122E"/>
    <w:rsid w:val="00AA1766"/>
    <w:rsid w:val="00AA189D"/>
    <w:rsid w:val="00AA1E40"/>
    <w:rsid w:val="00AA2005"/>
    <w:rsid w:val="00AA2D71"/>
    <w:rsid w:val="00AA316F"/>
    <w:rsid w:val="00AA3377"/>
    <w:rsid w:val="00AA357C"/>
    <w:rsid w:val="00AA38C1"/>
    <w:rsid w:val="00AA3978"/>
    <w:rsid w:val="00AA40FC"/>
    <w:rsid w:val="00AA538E"/>
    <w:rsid w:val="00AA549D"/>
    <w:rsid w:val="00AA5E8F"/>
    <w:rsid w:val="00AA6502"/>
    <w:rsid w:val="00AA65BC"/>
    <w:rsid w:val="00AA75DC"/>
    <w:rsid w:val="00AB01AB"/>
    <w:rsid w:val="00AB07A6"/>
    <w:rsid w:val="00AB09EA"/>
    <w:rsid w:val="00AB112B"/>
    <w:rsid w:val="00AB12BA"/>
    <w:rsid w:val="00AB1736"/>
    <w:rsid w:val="00AB18CA"/>
    <w:rsid w:val="00AB1B01"/>
    <w:rsid w:val="00AB26CA"/>
    <w:rsid w:val="00AB2A1B"/>
    <w:rsid w:val="00AB2E12"/>
    <w:rsid w:val="00AB30D0"/>
    <w:rsid w:val="00AB3791"/>
    <w:rsid w:val="00AB37BF"/>
    <w:rsid w:val="00AB46C5"/>
    <w:rsid w:val="00AB4731"/>
    <w:rsid w:val="00AB47FD"/>
    <w:rsid w:val="00AB53D4"/>
    <w:rsid w:val="00AB6961"/>
    <w:rsid w:val="00AB6A77"/>
    <w:rsid w:val="00AB6AAC"/>
    <w:rsid w:val="00AB7562"/>
    <w:rsid w:val="00AC0401"/>
    <w:rsid w:val="00AC0782"/>
    <w:rsid w:val="00AC1E4D"/>
    <w:rsid w:val="00AC3F72"/>
    <w:rsid w:val="00AC44FD"/>
    <w:rsid w:val="00AC4A47"/>
    <w:rsid w:val="00AC4F54"/>
    <w:rsid w:val="00AC585B"/>
    <w:rsid w:val="00AC6635"/>
    <w:rsid w:val="00AC68AE"/>
    <w:rsid w:val="00AC77AF"/>
    <w:rsid w:val="00AC7F49"/>
    <w:rsid w:val="00AD21D4"/>
    <w:rsid w:val="00AD3129"/>
    <w:rsid w:val="00AD3A51"/>
    <w:rsid w:val="00AD4B94"/>
    <w:rsid w:val="00AD4BA9"/>
    <w:rsid w:val="00AD4F5D"/>
    <w:rsid w:val="00AD50A5"/>
    <w:rsid w:val="00AD5450"/>
    <w:rsid w:val="00AD558D"/>
    <w:rsid w:val="00AD56FE"/>
    <w:rsid w:val="00AD6980"/>
    <w:rsid w:val="00AD6A52"/>
    <w:rsid w:val="00AD70B1"/>
    <w:rsid w:val="00AD79E2"/>
    <w:rsid w:val="00AD7CE1"/>
    <w:rsid w:val="00AD7F0B"/>
    <w:rsid w:val="00AE013D"/>
    <w:rsid w:val="00AE1EB7"/>
    <w:rsid w:val="00AE215A"/>
    <w:rsid w:val="00AE267B"/>
    <w:rsid w:val="00AE2B12"/>
    <w:rsid w:val="00AE2C9B"/>
    <w:rsid w:val="00AE352A"/>
    <w:rsid w:val="00AE3B0B"/>
    <w:rsid w:val="00AE4C89"/>
    <w:rsid w:val="00AE4DE9"/>
    <w:rsid w:val="00AE533C"/>
    <w:rsid w:val="00AE62A3"/>
    <w:rsid w:val="00AE68FC"/>
    <w:rsid w:val="00AE69A4"/>
    <w:rsid w:val="00AF06E2"/>
    <w:rsid w:val="00AF078D"/>
    <w:rsid w:val="00AF0B1D"/>
    <w:rsid w:val="00AF14F9"/>
    <w:rsid w:val="00AF2574"/>
    <w:rsid w:val="00AF2593"/>
    <w:rsid w:val="00AF2A2D"/>
    <w:rsid w:val="00AF2EAB"/>
    <w:rsid w:val="00AF3730"/>
    <w:rsid w:val="00AF37C9"/>
    <w:rsid w:val="00AF3CE5"/>
    <w:rsid w:val="00AF4168"/>
    <w:rsid w:val="00AF465A"/>
    <w:rsid w:val="00AF4725"/>
    <w:rsid w:val="00AF47BE"/>
    <w:rsid w:val="00AF51C4"/>
    <w:rsid w:val="00AF52E8"/>
    <w:rsid w:val="00AF69CC"/>
    <w:rsid w:val="00AF6F61"/>
    <w:rsid w:val="00AF73CE"/>
    <w:rsid w:val="00B01106"/>
    <w:rsid w:val="00B01579"/>
    <w:rsid w:val="00B02A55"/>
    <w:rsid w:val="00B034C4"/>
    <w:rsid w:val="00B03A35"/>
    <w:rsid w:val="00B03F10"/>
    <w:rsid w:val="00B04FF1"/>
    <w:rsid w:val="00B05316"/>
    <w:rsid w:val="00B05530"/>
    <w:rsid w:val="00B05CC4"/>
    <w:rsid w:val="00B05FD9"/>
    <w:rsid w:val="00B064E4"/>
    <w:rsid w:val="00B06BC4"/>
    <w:rsid w:val="00B06F10"/>
    <w:rsid w:val="00B077DA"/>
    <w:rsid w:val="00B07F90"/>
    <w:rsid w:val="00B106B5"/>
    <w:rsid w:val="00B113CA"/>
    <w:rsid w:val="00B11796"/>
    <w:rsid w:val="00B11957"/>
    <w:rsid w:val="00B1229F"/>
    <w:rsid w:val="00B12F8D"/>
    <w:rsid w:val="00B1349E"/>
    <w:rsid w:val="00B14880"/>
    <w:rsid w:val="00B158EF"/>
    <w:rsid w:val="00B15F2B"/>
    <w:rsid w:val="00B167C5"/>
    <w:rsid w:val="00B16F76"/>
    <w:rsid w:val="00B1722D"/>
    <w:rsid w:val="00B20323"/>
    <w:rsid w:val="00B20A57"/>
    <w:rsid w:val="00B2163C"/>
    <w:rsid w:val="00B241A9"/>
    <w:rsid w:val="00B25241"/>
    <w:rsid w:val="00B25B4B"/>
    <w:rsid w:val="00B26132"/>
    <w:rsid w:val="00B262EA"/>
    <w:rsid w:val="00B2633F"/>
    <w:rsid w:val="00B27AF3"/>
    <w:rsid w:val="00B27AFC"/>
    <w:rsid w:val="00B30B46"/>
    <w:rsid w:val="00B3294B"/>
    <w:rsid w:val="00B33916"/>
    <w:rsid w:val="00B33B68"/>
    <w:rsid w:val="00B34233"/>
    <w:rsid w:val="00B34C1C"/>
    <w:rsid w:val="00B3540F"/>
    <w:rsid w:val="00B35412"/>
    <w:rsid w:val="00B35FF6"/>
    <w:rsid w:val="00B36156"/>
    <w:rsid w:val="00B37350"/>
    <w:rsid w:val="00B37405"/>
    <w:rsid w:val="00B37707"/>
    <w:rsid w:val="00B4011A"/>
    <w:rsid w:val="00B40204"/>
    <w:rsid w:val="00B40261"/>
    <w:rsid w:val="00B410B7"/>
    <w:rsid w:val="00B41CBC"/>
    <w:rsid w:val="00B41E80"/>
    <w:rsid w:val="00B42235"/>
    <w:rsid w:val="00B43489"/>
    <w:rsid w:val="00B4373E"/>
    <w:rsid w:val="00B43A68"/>
    <w:rsid w:val="00B43EB4"/>
    <w:rsid w:val="00B447DB"/>
    <w:rsid w:val="00B44E43"/>
    <w:rsid w:val="00B451A7"/>
    <w:rsid w:val="00B45283"/>
    <w:rsid w:val="00B458C3"/>
    <w:rsid w:val="00B46447"/>
    <w:rsid w:val="00B46919"/>
    <w:rsid w:val="00B47DE4"/>
    <w:rsid w:val="00B50E40"/>
    <w:rsid w:val="00B51429"/>
    <w:rsid w:val="00B5207C"/>
    <w:rsid w:val="00B521AB"/>
    <w:rsid w:val="00B526CD"/>
    <w:rsid w:val="00B52C5D"/>
    <w:rsid w:val="00B53104"/>
    <w:rsid w:val="00B54977"/>
    <w:rsid w:val="00B54C28"/>
    <w:rsid w:val="00B5532D"/>
    <w:rsid w:val="00B55A5B"/>
    <w:rsid w:val="00B569B2"/>
    <w:rsid w:val="00B5777F"/>
    <w:rsid w:val="00B60162"/>
    <w:rsid w:val="00B60475"/>
    <w:rsid w:val="00B616FC"/>
    <w:rsid w:val="00B61EB5"/>
    <w:rsid w:val="00B62320"/>
    <w:rsid w:val="00B62F05"/>
    <w:rsid w:val="00B630A1"/>
    <w:rsid w:val="00B63A32"/>
    <w:rsid w:val="00B65D8A"/>
    <w:rsid w:val="00B66464"/>
    <w:rsid w:val="00B70E22"/>
    <w:rsid w:val="00B70F6C"/>
    <w:rsid w:val="00B71AFB"/>
    <w:rsid w:val="00B71DA2"/>
    <w:rsid w:val="00B72462"/>
    <w:rsid w:val="00B73554"/>
    <w:rsid w:val="00B73CBC"/>
    <w:rsid w:val="00B73E1E"/>
    <w:rsid w:val="00B74555"/>
    <w:rsid w:val="00B74C29"/>
    <w:rsid w:val="00B74F03"/>
    <w:rsid w:val="00B769D1"/>
    <w:rsid w:val="00B76A68"/>
    <w:rsid w:val="00B76DC9"/>
    <w:rsid w:val="00B77BCD"/>
    <w:rsid w:val="00B80488"/>
    <w:rsid w:val="00B80892"/>
    <w:rsid w:val="00B80A56"/>
    <w:rsid w:val="00B80A65"/>
    <w:rsid w:val="00B80AD7"/>
    <w:rsid w:val="00B80BEB"/>
    <w:rsid w:val="00B8111E"/>
    <w:rsid w:val="00B814F0"/>
    <w:rsid w:val="00B8186C"/>
    <w:rsid w:val="00B81895"/>
    <w:rsid w:val="00B821BD"/>
    <w:rsid w:val="00B829ED"/>
    <w:rsid w:val="00B83931"/>
    <w:rsid w:val="00B84A92"/>
    <w:rsid w:val="00B84B7E"/>
    <w:rsid w:val="00B84C0F"/>
    <w:rsid w:val="00B85E13"/>
    <w:rsid w:val="00B85E4E"/>
    <w:rsid w:val="00B867AB"/>
    <w:rsid w:val="00B86909"/>
    <w:rsid w:val="00B86C79"/>
    <w:rsid w:val="00B86FAF"/>
    <w:rsid w:val="00B87207"/>
    <w:rsid w:val="00B87B69"/>
    <w:rsid w:val="00B90384"/>
    <w:rsid w:val="00B9079B"/>
    <w:rsid w:val="00B91365"/>
    <w:rsid w:val="00B917AF"/>
    <w:rsid w:val="00B920CF"/>
    <w:rsid w:val="00B922B9"/>
    <w:rsid w:val="00B932D0"/>
    <w:rsid w:val="00B9335A"/>
    <w:rsid w:val="00B938D9"/>
    <w:rsid w:val="00B93AF7"/>
    <w:rsid w:val="00B93C77"/>
    <w:rsid w:val="00B94336"/>
    <w:rsid w:val="00B963E0"/>
    <w:rsid w:val="00B96796"/>
    <w:rsid w:val="00B9687B"/>
    <w:rsid w:val="00B96B43"/>
    <w:rsid w:val="00B97A17"/>
    <w:rsid w:val="00BA14ED"/>
    <w:rsid w:val="00BA183E"/>
    <w:rsid w:val="00BA1A4C"/>
    <w:rsid w:val="00BA1E03"/>
    <w:rsid w:val="00BA1E74"/>
    <w:rsid w:val="00BA1F09"/>
    <w:rsid w:val="00BA280A"/>
    <w:rsid w:val="00BA29BA"/>
    <w:rsid w:val="00BA3EAB"/>
    <w:rsid w:val="00BA46FF"/>
    <w:rsid w:val="00BA5E7B"/>
    <w:rsid w:val="00BA610C"/>
    <w:rsid w:val="00BA61F1"/>
    <w:rsid w:val="00BA6391"/>
    <w:rsid w:val="00BA7722"/>
    <w:rsid w:val="00BA78C1"/>
    <w:rsid w:val="00BA7A0C"/>
    <w:rsid w:val="00BB089E"/>
    <w:rsid w:val="00BB1966"/>
    <w:rsid w:val="00BB2101"/>
    <w:rsid w:val="00BB24B4"/>
    <w:rsid w:val="00BB31AB"/>
    <w:rsid w:val="00BB400A"/>
    <w:rsid w:val="00BB40FE"/>
    <w:rsid w:val="00BB42CF"/>
    <w:rsid w:val="00BB4518"/>
    <w:rsid w:val="00BB4758"/>
    <w:rsid w:val="00BB511B"/>
    <w:rsid w:val="00BB5351"/>
    <w:rsid w:val="00BB550D"/>
    <w:rsid w:val="00BB77C1"/>
    <w:rsid w:val="00BB7BC5"/>
    <w:rsid w:val="00BB7E18"/>
    <w:rsid w:val="00BC0663"/>
    <w:rsid w:val="00BC0777"/>
    <w:rsid w:val="00BC1038"/>
    <w:rsid w:val="00BC17CB"/>
    <w:rsid w:val="00BC21A4"/>
    <w:rsid w:val="00BC5B64"/>
    <w:rsid w:val="00BC5B77"/>
    <w:rsid w:val="00BC620F"/>
    <w:rsid w:val="00BC76F5"/>
    <w:rsid w:val="00BC7F3E"/>
    <w:rsid w:val="00BD1034"/>
    <w:rsid w:val="00BD15C9"/>
    <w:rsid w:val="00BD1A89"/>
    <w:rsid w:val="00BD220F"/>
    <w:rsid w:val="00BD2553"/>
    <w:rsid w:val="00BD2F71"/>
    <w:rsid w:val="00BD4860"/>
    <w:rsid w:val="00BD4928"/>
    <w:rsid w:val="00BD4B59"/>
    <w:rsid w:val="00BD4EFB"/>
    <w:rsid w:val="00BD674F"/>
    <w:rsid w:val="00BD6EC5"/>
    <w:rsid w:val="00BD6ED5"/>
    <w:rsid w:val="00BD7108"/>
    <w:rsid w:val="00BD7502"/>
    <w:rsid w:val="00BE1436"/>
    <w:rsid w:val="00BE245A"/>
    <w:rsid w:val="00BE2495"/>
    <w:rsid w:val="00BE39EA"/>
    <w:rsid w:val="00BE59DE"/>
    <w:rsid w:val="00BE71E2"/>
    <w:rsid w:val="00BE7BF3"/>
    <w:rsid w:val="00BF111C"/>
    <w:rsid w:val="00BF1731"/>
    <w:rsid w:val="00BF2171"/>
    <w:rsid w:val="00BF29BE"/>
    <w:rsid w:val="00BF2BAD"/>
    <w:rsid w:val="00BF2BCA"/>
    <w:rsid w:val="00BF324C"/>
    <w:rsid w:val="00BF350E"/>
    <w:rsid w:val="00BF3A0E"/>
    <w:rsid w:val="00BF4157"/>
    <w:rsid w:val="00BF4980"/>
    <w:rsid w:val="00BF4C82"/>
    <w:rsid w:val="00BF5B85"/>
    <w:rsid w:val="00BF6CAC"/>
    <w:rsid w:val="00BF77CC"/>
    <w:rsid w:val="00C002C4"/>
    <w:rsid w:val="00C00F4D"/>
    <w:rsid w:val="00C013E8"/>
    <w:rsid w:val="00C01BCB"/>
    <w:rsid w:val="00C01F49"/>
    <w:rsid w:val="00C020C2"/>
    <w:rsid w:val="00C026F0"/>
    <w:rsid w:val="00C033FB"/>
    <w:rsid w:val="00C03F36"/>
    <w:rsid w:val="00C04ECD"/>
    <w:rsid w:val="00C05015"/>
    <w:rsid w:val="00C0541D"/>
    <w:rsid w:val="00C0664C"/>
    <w:rsid w:val="00C0781B"/>
    <w:rsid w:val="00C07BF1"/>
    <w:rsid w:val="00C10763"/>
    <w:rsid w:val="00C10938"/>
    <w:rsid w:val="00C10A6F"/>
    <w:rsid w:val="00C10C0B"/>
    <w:rsid w:val="00C11773"/>
    <w:rsid w:val="00C1229C"/>
    <w:rsid w:val="00C12E6A"/>
    <w:rsid w:val="00C13144"/>
    <w:rsid w:val="00C13EF4"/>
    <w:rsid w:val="00C14019"/>
    <w:rsid w:val="00C150B1"/>
    <w:rsid w:val="00C16489"/>
    <w:rsid w:val="00C17DE3"/>
    <w:rsid w:val="00C2059F"/>
    <w:rsid w:val="00C21A7D"/>
    <w:rsid w:val="00C21D5E"/>
    <w:rsid w:val="00C2345E"/>
    <w:rsid w:val="00C234FF"/>
    <w:rsid w:val="00C238D7"/>
    <w:rsid w:val="00C241C2"/>
    <w:rsid w:val="00C247B0"/>
    <w:rsid w:val="00C24BBA"/>
    <w:rsid w:val="00C25F62"/>
    <w:rsid w:val="00C26155"/>
    <w:rsid w:val="00C2637B"/>
    <w:rsid w:val="00C26794"/>
    <w:rsid w:val="00C270A4"/>
    <w:rsid w:val="00C2778F"/>
    <w:rsid w:val="00C316D3"/>
    <w:rsid w:val="00C323F2"/>
    <w:rsid w:val="00C329C8"/>
    <w:rsid w:val="00C32A68"/>
    <w:rsid w:val="00C3348E"/>
    <w:rsid w:val="00C33A0B"/>
    <w:rsid w:val="00C33B3D"/>
    <w:rsid w:val="00C33C60"/>
    <w:rsid w:val="00C33F37"/>
    <w:rsid w:val="00C352D5"/>
    <w:rsid w:val="00C35569"/>
    <w:rsid w:val="00C35A6E"/>
    <w:rsid w:val="00C36701"/>
    <w:rsid w:val="00C372B1"/>
    <w:rsid w:val="00C377B5"/>
    <w:rsid w:val="00C37FD3"/>
    <w:rsid w:val="00C42BB9"/>
    <w:rsid w:val="00C42E5D"/>
    <w:rsid w:val="00C431C8"/>
    <w:rsid w:val="00C433A0"/>
    <w:rsid w:val="00C43520"/>
    <w:rsid w:val="00C43EBB"/>
    <w:rsid w:val="00C44430"/>
    <w:rsid w:val="00C445DD"/>
    <w:rsid w:val="00C44D45"/>
    <w:rsid w:val="00C453C8"/>
    <w:rsid w:val="00C454CC"/>
    <w:rsid w:val="00C4694B"/>
    <w:rsid w:val="00C47152"/>
    <w:rsid w:val="00C47C0A"/>
    <w:rsid w:val="00C47D57"/>
    <w:rsid w:val="00C5043E"/>
    <w:rsid w:val="00C504D2"/>
    <w:rsid w:val="00C50968"/>
    <w:rsid w:val="00C50BF9"/>
    <w:rsid w:val="00C50DAD"/>
    <w:rsid w:val="00C5205A"/>
    <w:rsid w:val="00C529EA"/>
    <w:rsid w:val="00C5308B"/>
    <w:rsid w:val="00C5335B"/>
    <w:rsid w:val="00C534C1"/>
    <w:rsid w:val="00C534F1"/>
    <w:rsid w:val="00C5374A"/>
    <w:rsid w:val="00C53D6C"/>
    <w:rsid w:val="00C53EBD"/>
    <w:rsid w:val="00C54BB0"/>
    <w:rsid w:val="00C56F54"/>
    <w:rsid w:val="00C5709E"/>
    <w:rsid w:val="00C610A0"/>
    <w:rsid w:val="00C613DA"/>
    <w:rsid w:val="00C61858"/>
    <w:rsid w:val="00C61A25"/>
    <w:rsid w:val="00C61CCD"/>
    <w:rsid w:val="00C6287F"/>
    <w:rsid w:val="00C62B10"/>
    <w:rsid w:val="00C631F0"/>
    <w:rsid w:val="00C63353"/>
    <w:rsid w:val="00C657B6"/>
    <w:rsid w:val="00C66156"/>
    <w:rsid w:val="00C6680F"/>
    <w:rsid w:val="00C66853"/>
    <w:rsid w:val="00C67437"/>
    <w:rsid w:val="00C71224"/>
    <w:rsid w:val="00C71CE9"/>
    <w:rsid w:val="00C73FFB"/>
    <w:rsid w:val="00C743B7"/>
    <w:rsid w:val="00C75BFD"/>
    <w:rsid w:val="00C76061"/>
    <w:rsid w:val="00C76B73"/>
    <w:rsid w:val="00C76CD9"/>
    <w:rsid w:val="00C77E03"/>
    <w:rsid w:val="00C8008E"/>
    <w:rsid w:val="00C80244"/>
    <w:rsid w:val="00C8054E"/>
    <w:rsid w:val="00C80E55"/>
    <w:rsid w:val="00C80E8B"/>
    <w:rsid w:val="00C81B12"/>
    <w:rsid w:val="00C81E66"/>
    <w:rsid w:val="00C824F2"/>
    <w:rsid w:val="00C828B2"/>
    <w:rsid w:val="00C82AD0"/>
    <w:rsid w:val="00C83F95"/>
    <w:rsid w:val="00C83FE8"/>
    <w:rsid w:val="00C85D51"/>
    <w:rsid w:val="00C87DD1"/>
    <w:rsid w:val="00C87E11"/>
    <w:rsid w:val="00C87E44"/>
    <w:rsid w:val="00C9153D"/>
    <w:rsid w:val="00C9158A"/>
    <w:rsid w:val="00C91DF5"/>
    <w:rsid w:val="00C925D8"/>
    <w:rsid w:val="00C92A88"/>
    <w:rsid w:val="00C92DF2"/>
    <w:rsid w:val="00C9343D"/>
    <w:rsid w:val="00C935A1"/>
    <w:rsid w:val="00C9416C"/>
    <w:rsid w:val="00C94E98"/>
    <w:rsid w:val="00C95746"/>
    <w:rsid w:val="00C965BE"/>
    <w:rsid w:val="00C9701A"/>
    <w:rsid w:val="00C970F0"/>
    <w:rsid w:val="00C97B3E"/>
    <w:rsid w:val="00C97E9E"/>
    <w:rsid w:val="00CA1522"/>
    <w:rsid w:val="00CA15C3"/>
    <w:rsid w:val="00CA165A"/>
    <w:rsid w:val="00CA20A6"/>
    <w:rsid w:val="00CA2518"/>
    <w:rsid w:val="00CA2A03"/>
    <w:rsid w:val="00CA2AD7"/>
    <w:rsid w:val="00CA2EC3"/>
    <w:rsid w:val="00CA472A"/>
    <w:rsid w:val="00CA4E1D"/>
    <w:rsid w:val="00CA5319"/>
    <w:rsid w:val="00CA574A"/>
    <w:rsid w:val="00CA5BAF"/>
    <w:rsid w:val="00CA6909"/>
    <w:rsid w:val="00CA71E8"/>
    <w:rsid w:val="00CA7F8A"/>
    <w:rsid w:val="00CB185B"/>
    <w:rsid w:val="00CB21C4"/>
    <w:rsid w:val="00CB2B94"/>
    <w:rsid w:val="00CB3320"/>
    <w:rsid w:val="00CB4258"/>
    <w:rsid w:val="00CB4857"/>
    <w:rsid w:val="00CB4EB0"/>
    <w:rsid w:val="00CB4EF7"/>
    <w:rsid w:val="00CB505F"/>
    <w:rsid w:val="00CB506E"/>
    <w:rsid w:val="00CB69DC"/>
    <w:rsid w:val="00CB7596"/>
    <w:rsid w:val="00CC03DF"/>
    <w:rsid w:val="00CC065A"/>
    <w:rsid w:val="00CC066B"/>
    <w:rsid w:val="00CC186D"/>
    <w:rsid w:val="00CC1F0C"/>
    <w:rsid w:val="00CC2852"/>
    <w:rsid w:val="00CC4D56"/>
    <w:rsid w:val="00CC50D2"/>
    <w:rsid w:val="00CC5EB4"/>
    <w:rsid w:val="00CD1CD0"/>
    <w:rsid w:val="00CD1F0E"/>
    <w:rsid w:val="00CD1F61"/>
    <w:rsid w:val="00CD217C"/>
    <w:rsid w:val="00CD3AF1"/>
    <w:rsid w:val="00CD3BF1"/>
    <w:rsid w:val="00CD4371"/>
    <w:rsid w:val="00CD44F5"/>
    <w:rsid w:val="00CD5840"/>
    <w:rsid w:val="00CD6137"/>
    <w:rsid w:val="00CD6B33"/>
    <w:rsid w:val="00CD7E0B"/>
    <w:rsid w:val="00CD7EC1"/>
    <w:rsid w:val="00CE0BA5"/>
    <w:rsid w:val="00CE0D55"/>
    <w:rsid w:val="00CE2759"/>
    <w:rsid w:val="00CE2B31"/>
    <w:rsid w:val="00CE31E7"/>
    <w:rsid w:val="00CE44C9"/>
    <w:rsid w:val="00CE4F3F"/>
    <w:rsid w:val="00CE54DD"/>
    <w:rsid w:val="00CE5726"/>
    <w:rsid w:val="00CE657B"/>
    <w:rsid w:val="00CE75F5"/>
    <w:rsid w:val="00CE7D0F"/>
    <w:rsid w:val="00CE7F84"/>
    <w:rsid w:val="00CF016D"/>
    <w:rsid w:val="00CF1425"/>
    <w:rsid w:val="00CF1799"/>
    <w:rsid w:val="00CF1A8F"/>
    <w:rsid w:val="00CF1D65"/>
    <w:rsid w:val="00CF1F00"/>
    <w:rsid w:val="00CF21D9"/>
    <w:rsid w:val="00CF251F"/>
    <w:rsid w:val="00CF325B"/>
    <w:rsid w:val="00CF3C6A"/>
    <w:rsid w:val="00CF3D5B"/>
    <w:rsid w:val="00CF4111"/>
    <w:rsid w:val="00CF4F0A"/>
    <w:rsid w:val="00CF5FE9"/>
    <w:rsid w:val="00CF6BBE"/>
    <w:rsid w:val="00CF6D13"/>
    <w:rsid w:val="00D000FE"/>
    <w:rsid w:val="00D006F3"/>
    <w:rsid w:val="00D011E7"/>
    <w:rsid w:val="00D018B7"/>
    <w:rsid w:val="00D01D00"/>
    <w:rsid w:val="00D01E93"/>
    <w:rsid w:val="00D02241"/>
    <w:rsid w:val="00D0229B"/>
    <w:rsid w:val="00D024EB"/>
    <w:rsid w:val="00D02EFA"/>
    <w:rsid w:val="00D0313C"/>
    <w:rsid w:val="00D03153"/>
    <w:rsid w:val="00D031D5"/>
    <w:rsid w:val="00D035A1"/>
    <w:rsid w:val="00D03D27"/>
    <w:rsid w:val="00D046ED"/>
    <w:rsid w:val="00D049FE"/>
    <w:rsid w:val="00D055EE"/>
    <w:rsid w:val="00D058A9"/>
    <w:rsid w:val="00D05D83"/>
    <w:rsid w:val="00D06566"/>
    <w:rsid w:val="00D065BB"/>
    <w:rsid w:val="00D068C3"/>
    <w:rsid w:val="00D07027"/>
    <w:rsid w:val="00D0754C"/>
    <w:rsid w:val="00D11815"/>
    <w:rsid w:val="00D12A36"/>
    <w:rsid w:val="00D13FC3"/>
    <w:rsid w:val="00D147A7"/>
    <w:rsid w:val="00D14D8D"/>
    <w:rsid w:val="00D1580C"/>
    <w:rsid w:val="00D15858"/>
    <w:rsid w:val="00D16719"/>
    <w:rsid w:val="00D16908"/>
    <w:rsid w:val="00D206C1"/>
    <w:rsid w:val="00D22A25"/>
    <w:rsid w:val="00D22D54"/>
    <w:rsid w:val="00D236CA"/>
    <w:rsid w:val="00D23EC7"/>
    <w:rsid w:val="00D23EF9"/>
    <w:rsid w:val="00D2481F"/>
    <w:rsid w:val="00D24E7C"/>
    <w:rsid w:val="00D2555E"/>
    <w:rsid w:val="00D2588A"/>
    <w:rsid w:val="00D260BF"/>
    <w:rsid w:val="00D262D6"/>
    <w:rsid w:val="00D26594"/>
    <w:rsid w:val="00D26917"/>
    <w:rsid w:val="00D26D83"/>
    <w:rsid w:val="00D30980"/>
    <w:rsid w:val="00D32AD6"/>
    <w:rsid w:val="00D32EEE"/>
    <w:rsid w:val="00D3375B"/>
    <w:rsid w:val="00D34B7B"/>
    <w:rsid w:val="00D3526A"/>
    <w:rsid w:val="00D3636F"/>
    <w:rsid w:val="00D37252"/>
    <w:rsid w:val="00D373C4"/>
    <w:rsid w:val="00D373F6"/>
    <w:rsid w:val="00D3763B"/>
    <w:rsid w:val="00D37936"/>
    <w:rsid w:val="00D40A79"/>
    <w:rsid w:val="00D40F2E"/>
    <w:rsid w:val="00D41195"/>
    <w:rsid w:val="00D41BA5"/>
    <w:rsid w:val="00D422C5"/>
    <w:rsid w:val="00D438BD"/>
    <w:rsid w:val="00D43C00"/>
    <w:rsid w:val="00D43EB5"/>
    <w:rsid w:val="00D465D5"/>
    <w:rsid w:val="00D4685C"/>
    <w:rsid w:val="00D469DD"/>
    <w:rsid w:val="00D46A37"/>
    <w:rsid w:val="00D46D08"/>
    <w:rsid w:val="00D4781B"/>
    <w:rsid w:val="00D479AF"/>
    <w:rsid w:val="00D5061C"/>
    <w:rsid w:val="00D50F70"/>
    <w:rsid w:val="00D51252"/>
    <w:rsid w:val="00D51261"/>
    <w:rsid w:val="00D52E26"/>
    <w:rsid w:val="00D537B5"/>
    <w:rsid w:val="00D53872"/>
    <w:rsid w:val="00D544FE"/>
    <w:rsid w:val="00D5505D"/>
    <w:rsid w:val="00D552E0"/>
    <w:rsid w:val="00D55450"/>
    <w:rsid w:val="00D56557"/>
    <w:rsid w:val="00D572BD"/>
    <w:rsid w:val="00D57878"/>
    <w:rsid w:val="00D60258"/>
    <w:rsid w:val="00D60702"/>
    <w:rsid w:val="00D60BA6"/>
    <w:rsid w:val="00D60C64"/>
    <w:rsid w:val="00D62A52"/>
    <w:rsid w:val="00D63460"/>
    <w:rsid w:val="00D6485B"/>
    <w:rsid w:val="00D64B3D"/>
    <w:rsid w:val="00D64C4E"/>
    <w:rsid w:val="00D652C4"/>
    <w:rsid w:val="00D65700"/>
    <w:rsid w:val="00D664DE"/>
    <w:rsid w:val="00D66555"/>
    <w:rsid w:val="00D669B4"/>
    <w:rsid w:val="00D6711B"/>
    <w:rsid w:val="00D67408"/>
    <w:rsid w:val="00D67759"/>
    <w:rsid w:val="00D679CD"/>
    <w:rsid w:val="00D67B09"/>
    <w:rsid w:val="00D67F0C"/>
    <w:rsid w:val="00D67F71"/>
    <w:rsid w:val="00D70829"/>
    <w:rsid w:val="00D71140"/>
    <w:rsid w:val="00D7179D"/>
    <w:rsid w:val="00D727A7"/>
    <w:rsid w:val="00D73B9A"/>
    <w:rsid w:val="00D73DE1"/>
    <w:rsid w:val="00D74759"/>
    <w:rsid w:val="00D74E37"/>
    <w:rsid w:val="00D74F54"/>
    <w:rsid w:val="00D764BB"/>
    <w:rsid w:val="00D76646"/>
    <w:rsid w:val="00D768AF"/>
    <w:rsid w:val="00D81251"/>
    <w:rsid w:val="00D81798"/>
    <w:rsid w:val="00D81DFF"/>
    <w:rsid w:val="00D827E3"/>
    <w:rsid w:val="00D82888"/>
    <w:rsid w:val="00D83935"/>
    <w:rsid w:val="00D84870"/>
    <w:rsid w:val="00D84CE2"/>
    <w:rsid w:val="00D857A3"/>
    <w:rsid w:val="00D858B9"/>
    <w:rsid w:val="00D85A69"/>
    <w:rsid w:val="00D86AC8"/>
    <w:rsid w:val="00D8712C"/>
    <w:rsid w:val="00D8731F"/>
    <w:rsid w:val="00D8765C"/>
    <w:rsid w:val="00D87920"/>
    <w:rsid w:val="00D87CCF"/>
    <w:rsid w:val="00D91795"/>
    <w:rsid w:val="00D926CF"/>
    <w:rsid w:val="00D92D10"/>
    <w:rsid w:val="00D93297"/>
    <w:rsid w:val="00D93760"/>
    <w:rsid w:val="00D94309"/>
    <w:rsid w:val="00D95A30"/>
    <w:rsid w:val="00D95AB3"/>
    <w:rsid w:val="00D9781F"/>
    <w:rsid w:val="00DA167D"/>
    <w:rsid w:val="00DA1B62"/>
    <w:rsid w:val="00DA1BE7"/>
    <w:rsid w:val="00DA260F"/>
    <w:rsid w:val="00DA274F"/>
    <w:rsid w:val="00DA365F"/>
    <w:rsid w:val="00DA51A8"/>
    <w:rsid w:val="00DA5ACA"/>
    <w:rsid w:val="00DA5BC0"/>
    <w:rsid w:val="00DA5CFA"/>
    <w:rsid w:val="00DA61E9"/>
    <w:rsid w:val="00DA630A"/>
    <w:rsid w:val="00DA67C0"/>
    <w:rsid w:val="00DA725B"/>
    <w:rsid w:val="00DA7D5E"/>
    <w:rsid w:val="00DA7E63"/>
    <w:rsid w:val="00DB16A7"/>
    <w:rsid w:val="00DB1795"/>
    <w:rsid w:val="00DB20DD"/>
    <w:rsid w:val="00DB228C"/>
    <w:rsid w:val="00DB29B5"/>
    <w:rsid w:val="00DB2C5B"/>
    <w:rsid w:val="00DB3722"/>
    <w:rsid w:val="00DB44F5"/>
    <w:rsid w:val="00DB4DD0"/>
    <w:rsid w:val="00DB5598"/>
    <w:rsid w:val="00DB57B2"/>
    <w:rsid w:val="00DB620F"/>
    <w:rsid w:val="00DB678D"/>
    <w:rsid w:val="00DB700A"/>
    <w:rsid w:val="00DC16B1"/>
    <w:rsid w:val="00DC186C"/>
    <w:rsid w:val="00DC21DA"/>
    <w:rsid w:val="00DC2414"/>
    <w:rsid w:val="00DC27C1"/>
    <w:rsid w:val="00DC2E5C"/>
    <w:rsid w:val="00DC4BE9"/>
    <w:rsid w:val="00DC52A1"/>
    <w:rsid w:val="00DC5A7E"/>
    <w:rsid w:val="00DC6A66"/>
    <w:rsid w:val="00DC6D2A"/>
    <w:rsid w:val="00DD1A4E"/>
    <w:rsid w:val="00DD293E"/>
    <w:rsid w:val="00DD2E3E"/>
    <w:rsid w:val="00DD433A"/>
    <w:rsid w:val="00DD4564"/>
    <w:rsid w:val="00DD4588"/>
    <w:rsid w:val="00DD533D"/>
    <w:rsid w:val="00DD544E"/>
    <w:rsid w:val="00DD5957"/>
    <w:rsid w:val="00DD63E8"/>
    <w:rsid w:val="00DD6AFE"/>
    <w:rsid w:val="00DD6E9B"/>
    <w:rsid w:val="00DD7BBB"/>
    <w:rsid w:val="00DD7D42"/>
    <w:rsid w:val="00DD7EA6"/>
    <w:rsid w:val="00DE002D"/>
    <w:rsid w:val="00DE0135"/>
    <w:rsid w:val="00DE066D"/>
    <w:rsid w:val="00DE0811"/>
    <w:rsid w:val="00DE0AD8"/>
    <w:rsid w:val="00DE0EBB"/>
    <w:rsid w:val="00DE1040"/>
    <w:rsid w:val="00DE1078"/>
    <w:rsid w:val="00DE132C"/>
    <w:rsid w:val="00DE1366"/>
    <w:rsid w:val="00DE1A2A"/>
    <w:rsid w:val="00DE20D8"/>
    <w:rsid w:val="00DE2C6E"/>
    <w:rsid w:val="00DE2D93"/>
    <w:rsid w:val="00DE3D8A"/>
    <w:rsid w:val="00DE4A68"/>
    <w:rsid w:val="00DE5AAB"/>
    <w:rsid w:val="00DE7032"/>
    <w:rsid w:val="00DE71AD"/>
    <w:rsid w:val="00DE7753"/>
    <w:rsid w:val="00DE7C85"/>
    <w:rsid w:val="00DF047D"/>
    <w:rsid w:val="00DF0D47"/>
    <w:rsid w:val="00DF247F"/>
    <w:rsid w:val="00DF2EB7"/>
    <w:rsid w:val="00DF30DE"/>
    <w:rsid w:val="00DF35F7"/>
    <w:rsid w:val="00DF4DD6"/>
    <w:rsid w:val="00DF6235"/>
    <w:rsid w:val="00DF624D"/>
    <w:rsid w:val="00DF650D"/>
    <w:rsid w:val="00DF65B3"/>
    <w:rsid w:val="00DF6FE0"/>
    <w:rsid w:val="00DF7882"/>
    <w:rsid w:val="00DF7D20"/>
    <w:rsid w:val="00E01649"/>
    <w:rsid w:val="00E019BF"/>
    <w:rsid w:val="00E02C4C"/>
    <w:rsid w:val="00E031F6"/>
    <w:rsid w:val="00E03B0A"/>
    <w:rsid w:val="00E03D56"/>
    <w:rsid w:val="00E050D0"/>
    <w:rsid w:val="00E06C51"/>
    <w:rsid w:val="00E06E44"/>
    <w:rsid w:val="00E0711A"/>
    <w:rsid w:val="00E07287"/>
    <w:rsid w:val="00E07EE3"/>
    <w:rsid w:val="00E10A60"/>
    <w:rsid w:val="00E10B00"/>
    <w:rsid w:val="00E1146D"/>
    <w:rsid w:val="00E11A6D"/>
    <w:rsid w:val="00E11C77"/>
    <w:rsid w:val="00E126EC"/>
    <w:rsid w:val="00E12B2A"/>
    <w:rsid w:val="00E130F9"/>
    <w:rsid w:val="00E13D6C"/>
    <w:rsid w:val="00E13DBA"/>
    <w:rsid w:val="00E149B2"/>
    <w:rsid w:val="00E14C92"/>
    <w:rsid w:val="00E153A6"/>
    <w:rsid w:val="00E158F1"/>
    <w:rsid w:val="00E15E5B"/>
    <w:rsid w:val="00E17B81"/>
    <w:rsid w:val="00E2068C"/>
    <w:rsid w:val="00E21F6A"/>
    <w:rsid w:val="00E22387"/>
    <w:rsid w:val="00E22467"/>
    <w:rsid w:val="00E22796"/>
    <w:rsid w:val="00E22969"/>
    <w:rsid w:val="00E22C65"/>
    <w:rsid w:val="00E22E71"/>
    <w:rsid w:val="00E237DE"/>
    <w:rsid w:val="00E239D7"/>
    <w:rsid w:val="00E23FA6"/>
    <w:rsid w:val="00E246FE"/>
    <w:rsid w:val="00E24738"/>
    <w:rsid w:val="00E24752"/>
    <w:rsid w:val="00E25C0A"/>
    <w:rsid w:val="00E2694F"/>
    <w:rsid w:val="00E26951"/>
    <w:rsid w:val="00E26A4A"/>
    <w:rsid w:val="00E26B34"/>
    <w:rsid w:val="00E270A4"/>
    <w:rsid w:val="00E2741D"/>
    <w:rsid w:val="00E278AE"/>
    <w:rsid w:val="00E27AC1"/>
    <w:rsid w:val="00E27E0D"/>
    <w:rsid w:val="00E30574"/>
    <w:rsid w:val="00E30601"/>
    <w:rsid w:val="00E31DCB"/>
    <w:rsid w:val="00E3278F"/>
    <w:rsid w:val="00E32BEB"/>
    <w:rsid w:val="00E3355E"/>
    <w:rsid w:val="00E336A6"/>
    <w:rsid w:val="00E33B56"/>
    <w:rsid w:val="00E34162"/>
    <w:rsid w:val="00E342E8"/>
    <w:rsid w:val="00E342F8"/>
    <w:rsid w:val="00E34A6A"/>
    <w:rsid w:val="00E34C53"/>
    <w:rsid w:val="00E34D04"/>
    <w:rsid w:val="00E34E38"/>
    <w:rsid w:val="00E35204"/>
    <w:rsid w:val="00E3562F"/>
    <w:rsid w:val="00E36454"/>
    <w:rsid w:val="00E36952"/>
    <w:rsid w:val="00E36C86"/>
    <w:rsid w:val="00E37660"/>
    <w:rsid w:val="00E40ADC"/>
    <w:rsid w:val="00E40D86"/>
    <w:rsid w:val="00E42DC2"/>
    <w:rsid w:val="00E43622"/>
    <w:rsid w:val="00E43A5F"/>
    <w:rsid w:val="00E44E21"/>
    <w:rsid w:val="00E45FCE"/>
    <w:rsid w:val="00E46931"/>
    <w:rsid w:val="00E47172"/>
    <w:rsid w:val="00E5015F"/>
    <w:rsid w:val="00E51C50"/>
    <w:rsid w:val="00E51D28"/>
    <w:rsid w:val="00E5214F"/>
    <w:rsid w:val="00E5264C"/>
    <w:rsid w:val="00E52F65"/>
    <w:rsid w:val="00E535C4"/>
    <w:rsid w:val="00E53642"/>
    <w:rsid w:val="00E53FAA"/>
    <w:rsid w:val="00E560C8"/>
    <w:rsid w:val="00E56A50"/>
    <w:rsid w:val="00E571AF"/>
    <w:rsid w:val="00E57203"/>
    <w:rsid w:val="00E573D9"/>
    <w:rsid w:val="00E573DD"/>
    <w:rsid w:val="00E60187"/>
    <w:rsid w:val="00E60975"/>
    <w:rsid w:val="00E60B74"/>
    <w:rsid w:val="00E611BF"/>
    <w:rsid w:val="00E613B4"/>
    <w:rsid w:val="00E61C5E"/>
    <w:rsid w:val="00E61CEC"/>
    <w:rsid w:val="00E61DE2"/>
    <w:rsid w:val="00E6277F"/>
    <w:rsid w:val="00E6284A"/>
    <w:rsid w:val="00E63485"/>
    <w:rsid w:val="00E63A39"/>
    <w:rsid w:val="00E63D1F"/>
    <w:rsid w:val="00E64686"/>
    <w:rsid w:val="00E65B5F"/>
    <w:rsid w:val="00E66A3E"/>
    <w:rsid w:val="00E702B7"/>
    <w:rsid w:val="00E70406"/>
    <w:rsid w:val="00E713BC"/>
    <w:rsid w:val="00E717DF"/>
    <w:rsid w:val="00E717E6"/>
    <w:rsid w:val="00E71A04"/>
    <w:rsid w:val="00E71E66"/>
    <w:rsid w:val="00E72FF7"/>
    <w:rsid w:val="00E7363D"/>
    <w:rsid w:val="00E73965"/>
    <w:rsid w:val="00E7459B"/>
    <w:rsid w:val="00E74A8A"/>
    <w:rsid w:val="00E74B47"/>
    <w:rsid w:val="00E7519C"/>
    <w:rsid w:val="00E755B7"/>
    <w:rsid w:val="00E757A5"/>
    <w:rsid w:val="00E7580E"/>
    <w:rsid w:val="00E76F11"/>
    <w:rsid w:val="00E807CD"/>
    <w:rsid w:val="00E816F9"/>
    <w:rsid w:val="00E81B49"/>
    <w:rsid w:val="00E823B2"/>
    <w:rsid w:val="00E824C4"/>
    <w:rsid w:val="00E82FF8"/>
    <w:rsid w:val="00E8329C"/>
    <w:rsid w:val="00E83575"/>
    <w:rsid w:val="00E8359F"/>
    <w:rsid w:val="00E83C7B"/>
    <w:rsid w:val="00E83F8B"/>
    <w:rsid w:val="00E843C4"/>
    <w:rsid w:val="00E84F3A"/>
    <w:rsid w:val="00E85337"/>
    <w:rsid w:val="00E856B9"/>
    <w:rsid w:val="00E85A9A"/>
    <w:rsid w:val="00E85F4D"/>
    <w:rsid w:val="00E86429"/>
    <w:rsid w:val="00E8644C"/>
    <w:rsid w:val="00E8668D"/>
    <w:rsid w:val="00E86B1B"/>
    <w:rsid w:val="00E86D48"/>
    <w:rsid w:val="00E87302"/>
    <w:rsid w:val="00E8743F"/>
    <w:rsid w:val="00E90CA7"/>
    <w:rsid w:val="00E9193E"/>
    <w:rsid w:val="00E93F6F"/>
    <w:rsid w:val="00E94EF2"/>
    <w:rsid w:val="00E95118"/>
    <w:rsid w:val="00E95EAF"/>
    <w:rsid w:val="00E9674A"/>
    <w:rsid w:val="00E96D18"/>
    <w:rsid w:val="00E97C6C"/>
    <w:rsid w:val="00E97FE3"/>
    <w:rsid w:val="00EA0420"/>
    <w:rsid w:val="00EA1ACA"/>
    <w:rsid w:val="00EA1B1B"/>
    <w:rsid w:val="00EA28ED"/>
    <w:rsid w:val="00EA35C1"/>
    <w:rsid w:val="00EA4668"/>
    <w:rsid w:val="00EA59B2"/>
    <w:rsid w:val="00EA5F86"/>
    <w:rsid w:val="00EA60D1"/>
    <w:rsid w:val="00EA6E93"/>
    <w:rsid w:val="00EA7D9F"/>
    <w:rsid w:val="00EB06F9"/>
    <w:rsid w:val="00EB09BB"/>
    <w:rsid w:val="00EB132C"/>
    <w:rsid w:val="00EB18DB"/>
    <w:rsid w:val="00EB1B20"/>
    <w:rsid w:val="00EB20A2"/>
    <w:rsid w:val="00EB2489"/>
    <w:rsid w:val="00EB3169"/>
    <w:rsid w:val="00EB3642"/>
    <w:rsid w:val="00EB3875"/>
    <w:rsid w:val="00EB4877"/>
    <w:rsid w:val="00EB6567"/>
    <w:rsid w:val="00EB6D1B"/>
    <w:rsid w:val="00EB6E94"/>
    <w:rsid w:val="00EB7F2E"/>
    <w:rsid w:val="00EC0196"/>
    <w:rsid w:val="00EC0731"/>
    <w:rsid w:val="00EC0B0D"/>
    <w:rsid w:val="00EC135D"/>
    <w:rsid w:val="00EC145E"/>
    <w:rsid w:val="00EC176C"/>
    <w:rsid w:val="00EC3323"/>
    <w:rsid w:val="00EC348D"/>
    <w:rsid w:val="00EC3723"/>
    <w:rsid w:val="00EC382A"/>
    <w:rsid w:val="00EC3867"/>
    <w:rsid w:val="00EC388D"/>
    <w:rsid w:val="00EC4431"/>
    <w:rsid w:val="00EC5095"/>
    <w:rsid w:val="00EC5586"/>
    <w:rsid w:val="00EC69EC"/>
    <w:rsid w:val="00EC6FD5"/>
    <w:rsid w:val="00EC7BC8"/>
    <w:rsid w:val="00ED0D43"/>
    <w:rsid w:val="00ED1411"/>
    <w:rsid w:val="00ED1B8E"/>
    <w:rsid w:val="00ED2692"/>
    <w:rsid w:val="00ED2DAF"/>
    <w:rsid w:val="00ED2DE4"/>
    <w:rsid w:val="00ED332B"/>
    <w:rsid w:val="00ED38ED"/>
    <w:rsid w:val="00ED3DEA"/>
    <w:rsid w:val="00ED4816"/>
    <w:rsid w:val="00ED6F92"/>
    <w:rsid w:val="00ED720C"/>
    <w:rsid w:val="00EE02C2"/>
    <w:rsid w:val="00EE1505"/>
    <w:rsid w:val="00EE338E"/>
    <w:rsid w:val="00EE35B0"/>
    <w:rsid w:val="00EE36E3"/>
    <w:rsid w:val="00EE42D5"/>
    <w:rsid w:val="00EE507C"/>
    <w:rsid w:val="00EE6929"/>
    <w:rsid w:val="00EE6BE1"/>
    <w:rsid w:val="00EE73BE"/>
    <w:rsid w:val="00EF0114"/>
    <w:rsid w:val="00EF1194"/>
    <w:rsid w:val="00EF1418"/>
    <w:rsid w:val="00EF1C9D"/>
    <w:rsid w:val="00EF1EB5"/>
    <w:rsid w:val="00EF2033"/>
    <w:rsid w:val="00EF28C1"/>
    <w:rsid w:val="00EF28CB"/>
    <w:rsid w:val="00EF29A5"/>
    <w:rsid w:val="00EF2DC1"/>
    <w:rsid w:val="00EF3424"/>
    <w:rsid w:val="00EF3B23"/>
    <w:rsid w:val="00EF438D"/>
    <w:rsid w:val="00EF4B16"/>
    <w:rsid w:val="00EF4C06"/>
    <w:rsid w:val="00EF4D6F"/>
    <w:rsid w:val="00EF53ED"/>
    <w:rsid w:val="00EF56D2"/>
    <w:rsid w:val="00EF716C"/>
    <w:rsid w:val="00EF74B7"/>
    <w:rsid w:val="00EF7FCC"/>
    <w:rsid w:val="00F026D5"/>
    <w:rsid w:val="00F02D0B"/>
    <w:rsid w:val="00F0387E"/>
    <w:rsid w:val="00F03B7C"/>
    <w:rsid w:val="00F043B4"/>
    <w:rsid w:val="00F044D1"/>
    <w:rsid w:val="00F0454B"/>
    <w:rsid w:val="00F04C5D"/>
    <w:rsid w:val="00F05520"/>
    <w:rsid w:val="00F07B79"/>
    <w:rsid w:val="00F10033"/>
    <w:rsid w:val="00F105D5"/>
    <w:rsid w:val="00F113A8"/>
    <w:rsid w:val="00F1157A"/>
    <w:rsid w:val="00F12700"/>
    <w:rsid w:val="00F12F43"/>
    <w:rsid w:val="00F1348E"/>
    <w:rsid w:val="00F13CFA"/>
    <w:rsid w:val="00F141EB"/>
    <w:rsid w:val="00F14E9C"/>
    <w:rsid w:val="00F14EAD"/>
    <w:rsid w:val="00F166BA"/>
    <w:rsid w:val="00F17874"/>
    <w:rsid w:val="00F17F7D"/>
    <w:rsid w:val="00F20D8D"/>
    <w:rsid w:val="00F21348"/>
    <w:rsid w:val="00F236FA"/>
    <w:rsid w:val="00F241C9"/>
    <w:rsid w:val="00F2466E"/>
    <w:rsid w:val="00F2572F"/>
    <w:rsid w:val="00F25A37"/>
    <w:rsid w:val="00F264A2"/>
    <w:rsid w:val="00F26D2A"/>
    <w:rsid w:val="00F31049"/>
    <w:rsid w:val="00F31639"/>
    <w:rsid w:val="00F31DA9"/>
    <w:rsid w:val="00F33436"/>
    <w:rsid w:val="00F34047"/>
    <w:rsid w:val="00F35606"/>
    <w:rsid w:val="00F35A54"/>
    <w:rsid w:val="00F3637A"/>
    <w:rsid w:val="00F37BB9"/>
    <w:rsid w:val="00F40A5F"/>
    <w:rsid w:val="00F40CC2"/>
    <w:rsid w:val="00F40D47"/>
    <w:rsid w:val="00F41BA6"/>
    <w:rsid w:val="00F41D26"/>
    <w:rsid w:val="00F4400E"/>
    <w:rsid w:val="00F44DD4"/>
    <w:rsid w:val="00F44E11"/>
    <w:rsid w:val="00F458FA"/>
    <w:rsid w:val="00F47114"/>
    <w:rsid w:val="00F504D5"/>
    <w:rsid w:val="00F51DD6"/>
    <w:rsid w:val="00F526F6"/>
    <w:rsid w:val="00F5304A"/>
    <w:rsid w:val="00F531C1"/>
    <w:rsid w:val="00F53ED7"/>
    <w:rsid w:val="00F54115"/>
    <w:rsid w:val="00F55736"/>
    <w:rsid w:val="00F5699B"/>
    <w:rsid w:val="00F56F17"/>
    <w:rsid w:val="00F57004"/>
    <w:rsid w:val="00F5755A"/>
    <w:rsid w:val="00F579E2"/>
    <w:rsid w:val="00F57E18"/>
    <w:rsid w:val="00F6036B"/>
    <w:rsid w:val="00F60536"/>
    <w:rsid w:val="00F62A0E"/>
    <w:rsid w:val="00F62E12"/>
    <w:rsid w:val="00F62E99"/>
    <w:rsid w:val="00F64622"/>
    <w:rsid w:val="00F6535C"/>
    <w:rsid w:val="00F65D01"/>
    <w:rsid w:val="00F660B6"/>
    <w:rsid w:val="00F66865"/>
    <w:rsid w:val="00F6702F"/>
    <w:rsid w:val="00F673EA"/>
    <w:rsid w:val="00F675FB"/>
    <w:rsid w:val="00F7069C"/>
    <w:rsid w:val="00F70F68"/>
    <w:rsid w:val="00F71150"/>
    <w:rsid w:val="00F7155C"/>
    <w:rsid w:val="00F72233"/>
    <w:rsid w:val="00F72ACE"/>
    <w:rsid w:val="00F730CA"/>
    <w:rsid w:val="00F73649"/>
    <w:rsid w:val="00F74C3C"/>
    <w:rsid w:val="00F7693D"/>
    <w:rsid w:val="00F76A7C"/>
    <w:rsid w:val="00F76D07"/>
    <w:rsid w:val="00F778B9"/>
    <w:rsid w:val="00F77DC2"/>
    <w:rsid w:val="00F807A4"/>
    <w:rsid w:val="00F80A35"/>
    <w:rsid w:val="00F80C59"/>
    <w:rsid w:val="00F80E5C"/>
    <w:rsid w:val="00F81CA9"/>
    <w:rsid w:val="00F82255"/>
    <w:rsid w:val="00F83FC9"/>
    <w:rsid w:val="00F842E8"/>
    <w:rsid w:val="00F855A6"/>
    <w:rsid w:val="00F856BC"/>
    <w:rsid w:val="00F861E5"/>
    <w:rsid w:val="00F86ADE"/>
    <w:rsid w:val="00F86BD4"/>
    <w:rsid w:val="00F86FA7"/>
    <w:rsid w:val="00F87ADC"/>
    <w:rsid w:val="00F87D49"/>
    <w:rsid w:val="00F9029C"/>
    <w:rsid w:val="00F913B0"/>
    <w:rsid w:val="00F91E80"/>
    <w:rsid w:val="00F92C5E"/>
    <w:rsid w:val="00F93C5D"/>
    <w:rsid w:val="00F93C6E"/>
    <w:rsid w:val="00F94CB0"/>
    <w:rsid w:val="00F950B6"/>
    <w:rsid w:val="00F950CC"/>
    <w:rsid w:val="00F97549"/>
    <w:rsid w:val="00F97852"/>
    <w:rsid w:val="00FA0ADD"/>
    <w:rsid w:val="00FA1E45"/>
    <w:rsid w:val="00FA1EDC"/>
    <w:rsid w:val="00FA2077"/>
    <w:rsid w:val="00FA28EF"/>
    <w:rsid w:val="00FA2987"/>
    <w:rsid w:val="00FA31BD"/>
    <w:rsid w:val="00FA3F8A"/>
    <w:rsid w:val="00FA44C0"/>
    <w:rsid w:val="00FA4806"/>
    <w:rsid w:val="00FA4EC4"/>
    <w:rsid w:val="00FA5911"/>
    <w:rsid w:val="00FA609F"/>
    <w:rsid w:val="00FA6D8F"/>
    <w:rsid w:val="00FA749C"/>
    <w:rsid w:val="00FA7D3C"/>
    <w:rsid w:val="00FB074D"/>
    <w:rsid w:val="00FB09E9"/>
    <w:rsid w:val="00FB0CAE"/>
    <w:rsid w:val="00FB19AA"/>
    <w:rsid w:val="00FB1A2E"/>
    <w:rsid w:val="00FB208C"/>
    <w:rsid w:val="00FB2B14"/>
    <w:rsid w:val="00FB2EE6"/>
    <w:rsid w:val="00FB3DDA"/>
    <w:rsid w:val="00FB4A7F"/>
    <w:rsid w:val="00FB50BE"/>
    <w:rsid w:val="00FB58B4"/>
    <w:rsid w:val="00FB5FCD"/>
    <w:rsid w:val="00FB68A2"/>
    <w:rsid w:val="00FB7B5A"/>
    <w:rsid w:val="00FB7CCF"/>
    <w:rsid w:val="00FC0AA9"/>
    <w:rsid w:val="00FC123C"/>
    <w:rsid w:val="00FC19AA"/>
    <w:rsid w:val="00FC1FCA"/>
    <w:rsid w:val="00FC2D6E"/>
    <w:rsid w:val="00FC3614"/>
    <w:rsid w:val="00FC3FD5"/>
    <w:rsid w:val="00FC48B1"/>
    <w:rsid w:val="00FC65D0"/>
    <w:rsid w:val="00FC66FC"/>
    <w:rsid w:val="00FC6C2D"/>
    <w:rsid w:val="00FC78D5"/>
    <w:rsid w:val="00FD1889"/>
    <w:rsid w:val="00FD18B3"/>
    <w:rsid w:val="00FD2777"/>
    <w:rsid w:val="00FD36B6"/>
    <w:rsid w:val="00FD42BB"/>
    <w:rsid w:val="00FD4A54"/>
    <w:rsid w:val="00FD4F98"/>
    <w:rsid w:val="00FD55BA"/>
    <w:rsid w:val="00FD6187"/>
    <w:rsid w:val="00FD67A2"/>
    <w:rsid w:val="00FD6C95"/>
    <w:rsid w:val="00FD7060"/>
    <w:rsid w:val="00FD7C71"/>
    <w:rsid w:val="00FE0BC4"/>
    <w:rsid w:val="00FE1482"/>
    <w:rsid w:val="00FE1D78"/>
    <w:rsid w:val="00FE2790"/>
    <w:rsid w:val="00FE31D3"/>
    <w:rsid w:val="00FE32B0"/>
    <w:rsid w:val="00FE340D"/>
    <w:rsid w:val="00FE3D9A"/>
    <w:rsid w:val="00FE44F3"/>
    <w:rsid w:val="00FE47AA"/>
    <w:rsid w:val="00FE4C7A"/>
    <w:rsid w:val="00FE658A"/>
    <w:rsid w:val="00FE6C48"/>
    <w:rsid w:val="00FF15EA"/>
    <w:rsid w:val="00FF1619"/>
    <w:rsid w:val="00FF1BC1"/>
    <w:rsid w:val="00FF2227"/>
    <w:rsid w:val="00FF247D"/>
    <w:rsid w:val="00FF32AE"/>
    <w:rsid w:val="00FF4926"/>
    <w:rsid w:val="00FF49CA"/>
    <w:rsid w:val="00FF6655"/>
    <w:rsid w:val="00FF66FF"/>
    <w:rsid w:val="00FF6833"/>
    <w:rsid w:val="00FF6A06"/>
    <w:rsid w:val="00FF76E3"/>
    <w:rsid w:val="00FF7862"/>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DBC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98"/>
    <w:rPr>
      <w:rFonts w:ascii="Times" w:hAnsi="Times"/>
      <w:sz w:val="22"/>
    </w:rPr>
  </w:style>
  <w:style w:type="paragraph" w:styleId="Heading1">
    <w:name w:val="heading 1"/>
    <w:basedOn w:val="Normal"/>
    <w:next w:val="Normal"/>
    <w:qFormat/>
    <w:rsid w:val="006B1898"/>
    <w:pPr>
      <w:tabs>
        <w:tab w:val="left" w:pos="1440"/>
        <w:tab w:val="left" w:pos="2160"/>
      </w:tabs>
      <w:spacing w:line="240" w:lineRule="atLeast"/>
      <w:ind w:left="461" w:hanging="274"/>
      <w:outlineLvl w:val="0"/>
    </w:pPr>
  </w:style>
  <w:style w:type="paragraph" w:styleId="Heading2">
    <w:name w:val="heading 2"/>
    <w:basedOn w:val="Normal"/>
    <w:next w:val="Normal"/>
    <w:qFormat/>
    <w:rsid w:val="006B1898"/>
    <w:pPr>
      <w:tabs>
        <w:tab w:val="left" w:pos="2160"/>
        <w:tab w:val="left" w:pos="2880"/>
      </w:tabs>
      <w:spacing w:line="240" w:lineRule="atLeast"/>
      <w:ind w:left="720" w:hanging="25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B">
    <w:name w:val="NormalSB"/>
    <w:basedOn w:val="Normal"/>
    <w:rsid w:val="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odyTextIndent">
    <w:name w:val="Body Text Indent"/>
    <w:basedOn w:val="Normal"/>
    <w:rsid w:val="006B1898"/>
    <w:pPr>
      <w:ind w:left="187"/>
    </w:pPr>
  </w:style>
  <w:style w:type="paragraph" w:styleId="Header">
    <w:name w:val="header"/>
    <w:basedOn w:val="Normal"/>
    <w:rsid w:val="006B1898"/>
    <w:pPr>
      <w:tabs>
        <w:tab w:val="center" w:pos="4320"/>
        <w:tab w:val="right" w:pos="8640"/>
      </w:tabs>
    </w:pPr>
  </w:style>
  <w:style w:type="paragraph" w:styleId="Footer">
    <w:name w:val="footer"/>
    <w:basedOn w:val="Normal"/>
    <w:rsid w:val="006B1898"/>
    <w:pPr>
      <w:tabs>
        <w:tab w:val="center" w:pos="4320"/>
        <w:tab w:val="right" w:pos="8640"/>
      </w:tabs>
    </w:pPr>
  </w:style>
  <w:style w:type="character" w:styleId="Hyperlink">
    <w:name w:val="Hyperlink"/>
    <w:basedOn w:val="DefaultParagraphFont"/>
    <w:rsid w:val="00665FCB"/>
    <w:rPr>
      <w:color w:val="0000FF"/>
      <w:u w:val="single"/>
    </w:rPr>
  </w:style>
  <w:style w:type="paragraph" w:styleId="ListParagraph">
    <w:name w:val="List Paragraph"/>
    <w:basedOn w:val="Normal"/>
    <w:uiPriority w:val="34"/>
    <w:qFormat/>
    <w:rsid w:val="004D5BC0"/>
    <w:pPr>
      <w:ind w:left="720"/>
      <w:contextualSpacing/>
    </w:pPr>
  </w:style>
  <w:style w:type="paragraph" w:styleId="BalloonText">
    <w:name w:val="Balloon Text"/>
    <w:basedOn w:val="Normal"/>
    <w:link w:val="BalloonTextChar"/>
    <w:rsid w:val="00DD433A"/>
    <w:rPr>
      <w:rFonts w:ascii="Segoe UI" w:hAnsi="Segoe UI" w:cs="Segoe UI"/>
      <w:sz w:val="18"/>
      <w:szCs w:val="18"/>
    </w:rPr>
  </w:style>
  <w:style w:type="character" w:customStyle="1" w:styleId="BalloonTextChar">
    <w:name w:val="Balloon Text Char"/>
    <w:basedOn w:val="DefaultParagraphFont"/>
    <w:link w:val="BalloonText"/>
    <w:rsid w:val="00DD433A"/>
    <w:rPr>
      <w:rFonts w:ascii="Segoe UI" w:hAnsi="Segoe UI" w:cs="Segoe UI"/>
      <w:sz w:val="18"/>
      <w:szCs w:val="18"/>
    </w:rPr>
  </w:style>
  <w:style w:type="paragraph" w:customStyle="1" w:styleId="SCT">
    <w:name w:val="SCT"/>
    <w:basedOn w:val="Normal"/>
    <w:next w:val="Normal"/>
    <w:rsid w:val="007538EC"/>
    <w:pPr>
      <w:suppressAutoHyphens/>
      <w:spacing w:before="240"/>
      <w:jc w:val="both"/>
    </w:pPr>
    <w:rPr>
      <w:rFonts w:ascii="Times New Roman" w:hAnsi="Times New Roman"/>
    </w:rPr>
  </w:style>
  <w:style w:type="character" w:customStyle="1" w:styleId="NUM">
    <w:name w:val="NUM"/>
    <w:basedOn w:val="DefaultParagraphFont"/>
    <w:rsid w:val="007538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1898"/>
    <w:rPr>
      <w:rFonts w:ascii="Times" w:hAnsi="Times"/>
      <w:sz w:val="22"/>
    </w:rPr>
  </w:style>
  <w:style w:type="paragraph" w:styleId="Heading1">
    <w:name w:val="heading 1"/>
    <w:basedOn w:val="Normal"/>
    <w:next w:val="Normal"/>
    <w:qFormat/>
    <w:rsid w:val="006B1898"/>
    <w:pPr>
      <w:tabs>
        <w:tab w:val="left" w:pos="1440"/>
        <w:tab w:val="left" w:pos="2160"/>
      </w:tabs>
      <w:spacing w:line="240" w:lineRule="atLeast"/>
      <w:ind w:left="461" w:hanging="274"/>
      <w:outlineLvl w:val="0"/>
    </w:pPr>
  </w:style>
  <w:style w:type="paragraph" w:styleId="Heading2">
    <w:name w:val="heading 2"/>
    <w:basedOn w:val="Normal"/>
    <w:next w:val="Normal"/>
    <w:qFormat/>
    <w:rsid w:val="006B1898"/>
    <w:pPr>
      <w:tabs>
        <w:tab w:val="left" w:pos="2160"/>
        <w:tab w:val="left" w:pos="2880"/>
      </w:tabs>
      <w:spacing w:line="240" w:lineRule="atLeast"/>
      <w:ind w:left="720" w:hanging="259"/>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B">
    <w:name w:val="NormalSB"/>
    <w:basedOn w:val="Normal"/>
    <w:rsid w:val="006B18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styleId="BodyTextIndent">
    <w:name w:val="Body Text Indent"/>
    <w:basedOn w:val="Normal"/>
    <w:rsid w:val="006B1898"/>
    <w:pPr>
      <w:ind w:left="187"/>
    </w:pPr>
  </w:style>
  <w:style w:type="paragraph" w:styleId="Header">
    <w:name w:val="header"/>
    <w:basedOn w:val="Normal"/>
    <w:rsid w:val="006B1898"/>
    <w:pPr>
      <w:tabs>
        <w:tab w:val="center" w:pos="4320"/>
        <w:tab w:val="right" w:pos="8640"/>
      </w:tabs>
    </w:pPr>
  </w:style>
  <w:style w:type="paragraph" w:styleId="Footer">
    <w:name w:val="footer"/>
    <w:basedOn w:val="Normal"/>
    <w:rsid w:val="006B1898"/>
    <w:pPr>
      <w:tabs>
        <w:tab w:val="center" w:pos="4320"/>
        <w:tab w:val="right" w:pos="8640"/>
      </w:tabs>
    </w:pPr>
  </w:style>
  <w:style w:type="character" w:styleId="Hyperlink">
    <w:name w:val="Hyperlink"/>
    <w:basedOn w:val="DefaultParagraphFont"/>
    <w:rsid w:val="00665FCB"/>
    <w:rPr>
      <w:color w:val="0000FF"/>
      <w:u w:val="single"/>
    </w:rPr>
  </w:style>
  <w:style w:type="paragraph" w:styleId="ListParagraph">
    <w:name w:val="List Paragraph"/>
    <w:basedOn w:val="Normal"/>
    <w:uiPriority w:val="34"/>
    <w:qFormat/>
    <w:rsid w:val="004D5BC0"/>
    <w:pPr>
      <w:ind w:left="720"/>
      <w:contextualSpacing/>
    </w:pPr>
  </w:style>
  <w:style w:type="paragraph" w:styleId="BalloonText">
    <w:name w:val="Balloon Text"/>
    <w:basedOn w:val="Normal"/>
    <w:link w:val="BalloonTextChar"/>
    <w:rsid w:val="00DD433A"/>
    <w:rPr>
      <w:rFonts w:ascii="Segoe UI" w:hAnsi="Segoe UI" w:cs="Segoe UI"/>
      <w:sz w:val="18"/>
      <w:szCs w:val="18"/>
    </w:rPr>
  </w:style>
  <w:style w:type="character" w:customStyle="1" w:styleId="BalloonTextChar">
    <w:name w:val="Balloon Text Char"/>
    <w:basedOn w:val="DefaultParagraphFont"/>
    <w:link w:val="BalloonText"/>
    <w:rsid w:val="00DD433A"/>
    <w:rPr>
      <w:rFonts w:ascii="Segoe UI" w:hAnsi="Segoe UI" w:cs="Segoe UI"/>
      <w:sz w:val="18"/>
      <w:szCs w:val="18"/>
    </w:rPr>
  </w:style>
  <w:style w:type="paragraph" w:customStyle="1" w:styleId="SCT">
    <w:name w:val="SCT"/>
    <w:basedOn w:val="Normal"/>
    <w:next w:val="Normal"/>
    <w:rsid w:val="007538EC"/>
    <w:pPr>
      <w:suppressAutoHyphens/>
      <w:spacing w:before="240"/>
      <w:jc w:val="both"/>
    </w:pPr>
    <w:rPr>
      <w:rFonts w:ascii="Times New Roman" w:hAnsi="Times New Roman"/>
    </w:rPr>
  </w:style>
  <w:style w:type="character" w:customStyle="1" w:styleId="NUM">
    <w:name w:val="NUM"/>
    <w:basedOn w:val="DefaultParagraphFont"/>
    <w:rsid w:val="00753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32632">
      <w:bodyDiv w:val="1"/>
      <w:marLeft w:val="0"/>
      <w:marRight w:val="0"/>
      <w:marTop w:val="0"/>
      <w:marBottom w:val="0"/>
      <w:divBdr>
        <w:top w:val="none" w:sz="0" w:space="0" w:color="auto"/>
        <w:left w:val="none" w:sz="0" w:space="0" w:color="auto"/>
        <w:bottom w:val="none" w:sz="0" w:space="0" w:color="auto"/>
        <w:right w:val="none" w:sz="0" w:space="0" w:color="auto"/>
      </w:divBdr>
    </w:div>
    <w:div w:id="251012330">
      <w:bodyDiv w:val="1"/>
      <w:marLeft w:val="0"/>
      <w:marRight w:val="0"/>
      <w:marTop w:val="0"/>
      <w:marBottom w:val="0"/>
      <w:divBdr>
        <w:top w:val="none" w:sz="0" w:space="0" w:color="auto"/>
        <w:left w:val="none" w:sz="0" w:space="0" w:color="auto"/>
        <w:bottom w:val="none" w:sz="0" w:space="0" w:color="auto"/>
        <w:right w:val="none" w:sz="0" w:space="0" w:color="auto"/>
      </w:divBdr>
    </w:div>
    <w:div w:id="121851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les@rdcaa.com" TargetMode="External"/><Relationship Id="rId10" Type="http://schemas.openxmlformats.org/officeDocument/2006/relationships/hyperlink" Target="http://www.rdc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47ADA-154C-EC4B-A5BB-92C27D7F1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982</Words>
  <Characters>5604</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SECTION 07712</vt:lpstr>
    </vt:vector>
  </TitlesOfParts>
  <Company>Roof Drainage Components &amp; Accessories, Inc.</Company>
  <LinksUpToDate>false</LinksUpToDate>
  <CharactersWithSpaces>6573</CharactersWithSpaces>
  <SharedDoc>false</SharedDoc>
  <HLinks>
    <vt:vector size="12" baseType="variant">
      <vt:variant>
        <vt:i4>5570580</vt:i4>
      </vt:variant>
      <vt:variant>
        <vt:i4>3</vt:i4>
      </vt:variant>
      <vt:variant>
        <vt:i4>0</vt:i4>
      </vt:variant>
      <vt:variant>
        <vt:i4>5</vt:i4>
      </vt:variant>
      <vt:variant>
        <vt:lpwstr>http://www.rdcaa.com/</vt:lpwstr>
      </vt:variant>
      <vt:variant>
        <vt:lpwstr/>
      </vt:variant>
      <vt:variant>
        <vt:i4>7340106</vt:i4>
      </vt:variant>
      <vt:variant>
        <vt:i4>0</vt:i4>
      </vt:variant>
      <vt:variant>
        <vt:i4>0</vt:i4>
      </vt:variant>
      <vt:variant>
        <vt:i4>5</vt:i4>
      </vt:variant>
      <vt:variant>
        <vt:lpwstr>mailto:sales@rdcaa.com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07712</dc:title>
  <dc:subject/>
  <dc:creator>Greg Bach</dc:creator>
  <cp:keywords/>
  <dc:description/>
  <cp:lastModifiedBy>Sherry Auld</cp:lastModifiedBy>
  <cp:revision>14</cp:revision>
  <cp:lastPrinted>2014-09-23T17:07:00Z</cp:lastPrinted>
  <dcterms:created xsi:type="dcterms:W3CDTF">2014-09-23T16:16:00Z</dcterms:created>
  <dcterms:modified xsi:type="dcterms:W3CDTF">2015-03-05T22:48:00Z</dcterms:modified>
</cp:coreProperties>
</file>